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564" w:rsidRPr="00D35564" w:rsidRDefault="00D35564" w:rsidP="00D35564">
      <w:pPr>
        <w:autoSpaceDE w:val="0"/>
        <w:autoSpaceDN w:val="0"/>
        <w:adjustRightInd w:val="0"/>
        <w:spacing w:after="0" w:line="240" w:lineRule="auto"/>
        <w:ind w:right="-375"/>
        <w:jc w:val="center"/>
        <w:rPr>
          <w:rFonts w:ascii="Times New Roman" w:hAnsi="Times New Roman" w:cs="Times New Roman"/>
          <w:b/>
          <w:sz w:val="24"/>
          <w:szCs w:val="24"/>
          <w:lang w:val="ky-KG"/>
        </w:rPr>
      </w:pPr>
      <w:r w:rsidRPr="00D35564">
        <w:rPr>
          <w:rFonts w:ascii="Times New Roman" w:hAnsi="Times New Roman" w:cs="Times New Roman"/>
          <w:b/>
          <w:sz w:val="28"/>
          <w:szCs w:val="28"/>
          <w:lang w:val="ky-KG"/>
        </w:rPr>
        <w:t>“</w:t>
      </w:r>
      <w:r w:rsidRPr="00D35564">
        <w:rPr>
          <w:rFonts w:ascii="Times New Roman" w:hAnsi="Times New Roman" w:cs="Times New Roman"/>
          <w:b/>
          <w:sz w:val="24"/>
          <w:szCs w:val="24"/>
          <w:lang w:val="ky-KG"/>
        </w:rPr>
        <w:t xml:space="preserve">Салыктык эмес кирешелер жөнүндө Кыргыз Республикасынын </w:t>
      </w:r>
    </w:p>
    <w:p w:rsidR="00D35564" w:rsidRPr="00D35564" w:rsidRDefault="00D35564" w:rsidP="00D35564">
      <w:pPr>
        <w:autoSpaceDE w:val="0"/>
        <w:autoSpaceDN w:val="0"/>
        <w:adjustRightInd w:val="0"/>
        <w:spacing w:after="0" w:line="240" w:lineRule="auto"/>
        <w:ind w:right="-375"/>
        <w:jc w:val="center"/>
        <w:rPr>
          <w:rFonts w:ascii="Times New Roman" w:hAnsi="Times New Roman" w:cs="Times New Roman"/>
          <w:b/>
          <w:sz w:val="24"/>
          <w:szCs w:val="24"/>
          <w:lang w:val="ky-KG"/>
        </w:rPr>
      </w:pPr>
      <w:r w:rsidRPr="00D35564">
        <w:rPr>
          <w:rFonts w:ascii="Times New Roman" w:hAnsi="Times New Roman" w:cs="Times New Roman"/>
          <w:b/>
          <w:sz w:val="24"/>
          <w:szCs w:val="24"/>
          <w:lang w:val="ky-KG"/>
        </w:rPr>
        <w:t>кодексине өзгөртүүлөрдү киргизүү тууралуу”</w:t>
      </w:r>
    </w:p>
    <w:p w:rsidR="00D35564" w:rsidRPr="00D35564" w:rsidRDefault="00D35564" w:rsidP="00D35564">
      <w:pPr>
        <w:autoSpaceDE w:val="0"/>
        <w:autoSpaceDN w:val="0"/>
        <w:adjustRightInd w:val="0"/>
        <w:spacing w:after="0" w:line="240" w:lineRule="auto"/>
        <w:ind w:right="-375"/>
        <w:jc w:val="center"/>
        <w:rPr>
          <w:rFonts w:ascii="Times New Roman" w:hAnsi="Times New Roman" w:cs="Times New Roman"/>
          <w:b/>
          <w:sz w:val="24"/>
          <w:szCs w:val="24"/>
          <w:lang w:val="ky-KG"/>
        </w:rPr>
      </w:pPr>
      <w:r w:rsidRPr="00D35564">
        <w:rPr>
          <w:rFonts w:ascii="Times New Roman" w:hAnsi="Times New Roman" w:cs="Times New Roman"/>
          <w:b/>
          <w:sz w:val="24"/>
          <w:szCs w:val="24"/>
          <w:lang w:val="ky-KG"/>
        </w:rPr>
        <w:t xml:space="preserve">Кыргыз Республикасынын Мыйзамынын долбооруна </w:t>
      </w:r>
    </w:p>
    <w:p w:rsidR="00D35564" w:rsidRPr="00D35564" w:rsidRDefault="00D35564" w:rsidP="00D35564">
      <w:pPr>
        <w:autoSpaceDE w:val="0"/>
        <w:autoSpaceDN w:val="0"/>
        <w:adjustRightInd w:val="0"/>
        <w:spacing w:after="0" w:line="240" w:lineRule="auto"/>
        <w:ind w:right="-375"/>
        <w:jc w:val="center"/>
        <w:rPr>
          <w:rFonts w:ascii="Times New Roman" w:hAnsi="Times New Roman" w:cs="Times New Roman"/>
          <w:b/>
          <w:sz w:val="24"/>
          <w:szCs w:val="24"/>
          <w:lang w:val="ky-KG"/>
        </w:rPr>
      </w:pPr>
      <w:r w:rsidRPr="00D35564">
        <w:rPr>
          <w:rFonts w:ascii="Times New Roman" w:hAnsi="Times New Roman" w:cs="Times New Roman"/>
          <w:b/>
          <w:sz w:val="24"/>
          <w:szCs w:val="24"/>
          <w:lang w:val="ky-KG"/>
        </w:rPr>
        <w:t>НЕГИЗДЕМЕ-МААЛЫМКАТ</w:t>
      </w:r>
    </w:p>
    <w:p w:rsidR="004F70FC" w:rsidRDefault="004F70FC" w:rsidP="004F70FC">
      <w:pPr>
        <w:pStyle w:val="a6"/>
        <w:spacing w:after="0"/>
        <w:contextualSpacing/>
        <w:jc w:val="center"/>
        <w:rPr>
          <w:b/>
          <w:lang w:val="ky-KG"/>
        </w:rPr>
      </w:pPr>
      <w:r>
        <w:rPr>
          <w:b/>
          <w:lang w:val="ky-KG"/>
        </w:rPr>
        <w:t xml:space="preserve"> </w:t>
      </w:r>
    </w:p>
    <w:p w:rsidR="00A563F3" w:rsidRPr="00A563F3" w:rsidRDefault="00A563F3" w:rsidP="00A563F3">
      <w:pPr>
        <w:pStyle w:val="a5"/>
        <w:numPr>
          <w:ilvl w:val="0"/>
          <w:numId w:val="13"/>
        </w:numPr>
        <w:spacing w:after="0" w:line="240" w:lineRule="auto"/>
        <w:rPr>
          <w:rFonts w:ascii="Times New Roman" w:eastAsia="Calibri" w:hAnsi="Times New Roman" w:cs="Times New Roman"/>
          <w:sz w:val="24"/>
          <w:szCs w:val="24"/>
        </w:rPr>
      </w:pPr>
      <w:proofErr w:type="spellStart"/>
      <w:r w:rsidRPr="00A563F3">
        <w:rPr>
          <w:rFonts w:ascii="Times New Roman" w:hAnsi="Times New Roman" w:cs="Times New Roman"/>
          <w:b/>
          <w:sz w:val="24"/>
          <w:szCs w:val="24"/>
        </w:rPr>
        <w:t>Максаты</w:t>
      </w:r>
      <w:proofErr w:type="spellEnd"/>
      <w:r w:rsidRPr="00A563F3">
        <w:rPr>
          <w:rFonts w:ascii="Times New Roman" w:hAnsi="Times New Roman" w:cs="Times New Roman"/>
          <w:b/>
          <w:sz w:val="24"/>
          <w:szCs w:val="24"/>
        </w:rPr>
        <w:t xml:space="preserve"> </w:t>
      </w:r>
      <w:proofErr w:type="spellStart"/>
      <w:r w:rsidRPr="00A563F3">
        <w:rPr>
          <w:rFonts w:ascii="Times New Roman" w:hAnsi="Times New Roman" w:cs="Times New Roman"/>
          <w:b/>
          <w:sz w:val="24"/>
          <w:szCs w:val="24"/>
        </w:rPr>
        <w:t>жана</w:t>
      </w:r>
      <w:proofErr w:type="spellEnd"/>
      <w:r w:rsidRPr="00A563F3">
        <w:rPr>
          <w:rFonts w:ascii="Times New Roman" w:hAnsi="Times New Roman" w:cs="Times New Roman"/>
          <w:b/>
          <w:sz w:val="24"/>
          <w:szCs w:val="24"/>
        </w:rPr>
        <w:t xml:space="preserve"> </w:t>
      </w:r>
      <w:proofErr w:type="spellStart"/>
      <w:r w:rsidRPr="00A563F3">
        <w:rPr>
          <w:rFonts w:ascii="Times New Roman" w:hAnsi="Times New Roman" w:cs="Times New Roman"/>
          <w:b/>
          <w:sz w:val="24"/>
          <w:szCs w:val="24"/>
        </w:rPr>
        <w:t>милдет</w:t>
      </w:r>
      <w:proofErr w:type="spellEnd"/>
      <w:r w:rsidRPr="00A563F3">
        <w:rPr>
          <w:rFonts w:ascii="Times New Roman" w:hAnsi="Times New Roman" w:cs="Times New Roman"/>
          <w:b/>
          <w:sz w:val="24"/>
          <w:szCs w:val="24"/>
          <w:lang w:val="ky-KG"/>
        </w:rPr>
        <w:t>тер</w:t>
      </w:r>
      <w:r w:rsidRPr="00A563F3">
        <w:rPr>
          <w:rFonts w:ascii="Times New Roman" w:hAnsi="Times New Roman" w:cs="Times New Roman"/>
          <w:b/>
          <w:sz w:val="24"/>
          <w:szCs w:val="24"/>
        </w:rPr>
        <w:t xml:space="preserve">и </w:t>
      </w:r>
    </w:p>
    <w:p w:rsidR="00A563F3" w:rsidRPr="00A563F3" w:rsidRDefault="00A563F3" w:rsidP="00A563F3">
      <w:pPr>
        <w:spacing w:after="0" w:line="240" w:lineRule="auto"/>
        <w:ind w:firstLine="709"/>
        <w:jc w:val="both"/>
        <w:rPr>
          <w:rFonts w:ascii="Times New Roman" w:eastAsia="Calibri" w:hAnsi="Times New Roman" w:cs="Times New Roman"/>
          <w:sz w:val="24"/>
          <w:szCs w:val="24"/>
          <w:lang w:val="ky-KG"/>
        </w:rPr>
      </w:pPr>
      <w:r w:rsidRPr="00A563F3">
        <w:rPr>
          <w:rFonts w:ascii="Times New Roman" w:eastAsia="Calibri" w:hAnsi="Times New Roman" w:cs="Times New Roman"/>
          <w:sz w:val="24"/>
          <w:szCs w:val="24"/>
          <w:lang w:val="ky-KG"/>
        </w:rPr>
        <w:t>Салыктык эмес кирешелер жөнүндө Кыргыз Республикасынын</w:t>
      </w:r>
      <w:r>
        <w:rPr>
          <w:rFonts w:ascii="Times New Roman" w:eastAsia="Calibri" w:hAnsi="Times New Roman" w:cs="Times New Roman"/>
          <w:sz w:val="24"/>
          <w:szCs w:val="24"/>
          <w:lang w:val="ky-KG"/>
        </w:rPr>
        <w:t xml:space="preserve"> </w:t>
      </w:r>
      <w:r w:rsidRPr="00A563F3">
        <w:rPr>
          <w:rFonts w:ascii="Times New Roman" w:eastAsia="Calibri" w:hAnsi="Times New Roman" w:cs="Times New Roman"/>
          <w:sz w:val="24"/>
          <w:szCs w:val="24"/>
          <w:lang w:val="ky-KG"/>
        </w:rPr>
        <w:t>кодексин</w:t>
      </w:r>
      <w:r>
        <w:rPr>
          <w:rFonts w:ascii="Times New Roman" w:eastAsia="Calibri" w:hAnsi="Times New Roman" w:cs="Times New Roman"/>
          <w:sz w:val="24"/>
          <w:szCs w:val="24"/>
          <w:lang w:val="ky-KG"/>
        </w:rPr>
        <w:t xml:space="preserve"> (мындан ары – Кодекс) аткаруунун эффект</w:t>
      </w:r>
      <w:r w:rsidR="00CD5266">
        <w:rPr>
          <w:rFonts w:ascii="Times New Roman" w:eastAsia="Calibri" w:hAnsi="Times New Roman" w:cs="Times New Roman"/>
          <w:sz w:val="24"/>
          <w:szCs w:val="24"/>
          <w:lang w:val="ky-KG"/>
        </w:rPr>
        <w:t>ивдү</w:t>
      </w:r>
      <w:r>
        <w:rPr>
          <w:rFonts w:ascii="Times New Roman" w:eastAsia="Calibri" w:hAnsi="Times New Roman" w:cs="Times New Roman"/>
          <w:sz w:val="24"/>
          <w:szCs w:val="24"/>
          <w:lang w:val="ky-KG"/>
        </w:rPr>
        <w:t>үлүгүн камсыз кылууга багытталган өзгөртүүлөрдү киргизүү у</w:t>
      </w:r>
      <w:r w:rsidRPr="00A563F3">
        <w:rPr>
          <w:rFonts w:ascii="Times New Roman" w:eastAsia="Calibri" w:hAnsi="Times New Roman" w:cs="Times New Roman"/>
          <w:sz w:val="24"/>
          <w:szCs w:val="24"/>
          <w:lang w:val="ky-KG"/>
        </w:rPr>
        <w:t>шул Мыйзам долбоору</w:t>
      </w:r>
      <w:r>
        <w:rPr>
          <w:rFonts w:ascii="Times New Roman" w:eastAsia="Calibri" w:hAnsi="Times New Roman" w:cs="Times New Roman"/>
          <w:sz w:val="24"/>
          <w:szCs w:val="24"/>
          <w:lang w:val="ky-KG"/>
        </w:rPr>
        <w:t xml:space="preserve">нун максаты жана милдеттери болуп саналат. </w:t>
      </w:r>
    </w:p>
    <w:p w:rsidR="00897BF4" w:rsidRPr="0099430B" w:rsidRDefault="00897BF4" w:rsidP="00897BF4">
      <w:pPr>
        <w:tabs>
          <w:tab w:val="left" w:pos="851"/>
        </w:tabs>
        <w:spacing w:after="0" w:line="240" w:lineRule="auto"/>
        <w:ind w:firstLine="709"/>
        <w:contextualSpacing/>
        <w:jc w:val="both"/>
        <w:rPr>
          <w:rFonts w:ascii="Times New Roman" w:eastAsia="Calibri" w:hAnsi="Times New Roman" w:cs="Times New Roman"/>
          <w:sz w:val="24"/>
          <w:szCs w:val="24"/>
        </w:rPr>
      </w:pPr>
    </w:p>
    <w:p w:rsidR="00897BF4" w:rsidRPr="00D85624" w:rsidRDefault="00897BF4" w:rsidP="00897BF4">
      <w:pPr>
        <w:tabs>
          <w:tab w:val="left" w:pos="851"/>
        </w:tabs>
        <w:spacing w:before="120" w:after="0" w:line="240" w:lineRule="auto"/>
        <w:ind w:firstLine="709"/>
        <w:contextualSpacing/>
        <w:jc w:val="both"/>
        <w:rPr>
          <w:rFonts w:ascii="Times New Roman" w:eastAsia="Calibri" w:hAnsi="Times New Roman" w:cs="Times New Roman"/>
          <w:b/>
          <w:sz w:val="24"/>
          <w:szCs w:val="24"/>
          <w:lang w:val="ky-KG"/>
        </w:rPr>
      </w:pPr>
      <w:r w:rsidRPr="0099430B">
        <w:rPr>
          <w:rFonts w:ascii="Times New Roman" w:eastAsia="Calibri" w:hAnsi="Times New Roman" w:cs="Times New Roman"/>
          <w:b/>
          <w:sz w:val="24"/>
          <w:szCs w:val="24"/>
        </w:rPr>
        <w:t xml:space="preserve">2. </w:t>
      </w:r>
      <w:r w:rsidR="00D85624">
        <w:rPr>
          <w:rFonts w:ascii="Times New Roman" w:eastAsia="Calibri" w:hAnsi="Times New Roman" w:cs="Times New Roman"/>
          <w:b/>
          <w:sz w:val="24"/>
          <w:szCs w:val="24"/>
          <w:lang w:val="ky-KG"/>
        </w:rPr>
        <w:t>Баяндоочу бөлүк</w:t>
      </w:r>
    </w:p>
    <w:p w:rsidR="00CD5266" w:rsidRDefault="00CD5266" w:rsidP="00897BF4">
      <w:pPr>
        <w:tabs>
          <w:tab w:val="left" w:pos="851"/>
        </w:tabs>
        <w:spacing w:after="0" w:line="240" w:lineRule="auto"/>
        <w:ind w:firstLine="709"/>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Pr="00A563F3">
        <w:rPr>
          <w:rFonts w:ascii="Times New Roman" w:eastAsia="Calibri" w:hAnsi="Times New Roman" w:cs="Times New Roman"/>
          <w:sz w:val="24"/>
          <w:szCs w:val="24"/>
          <w:lang w:val="ky-KG"/>
        </w:rPr>
        <w:t>Салыктык эмес кирешелер жөнүндө Кыргыз Республикасынын</w:t>
      </w:r>
      <w:r>
        <w:rPr>
          <w:rFonts w:ascii="Times New Roman" w:eastAsia="Calibri" w:hAnsi="Times New Roman" w:cs="Times New Roman"/>
          <w:sz w:val="24"/>
          <w:szCs w:val="24"/>
          <w:lang w:val="ky-KG"/>
        </w:rPr>
        <w:t xml:space="preserve"> </w:t>
      </w:r>
      <w:r w:rsidRPr="00A563F3">
        <w:rPr>
          <w:rFonts w:ascii="Times New Roman" w:eastAsia="Calibri" w:hAnsi="Times New Roman" w:cs="Times New Roman"/>
          <w:sz w:val="24"/>
          <w:szCs w:val="24"/>
          <w:lang w:val="ky-KG"/>
        </w:rPr>
        <w:t>кодексин</w:t>
      </w:r>
      <w:r>
        <w:rPr>
          <w:rFonts w:ascii="Times New Roman" w:eastAsia="Calibri" w:hAnsi="Times New Roman" w:cs="Times New Roman"/>
          <w:sz w:val="24"/>
          <w:szCs w:val="24"/>
          <w:lang w:val="ky-KG"/>
        </w:rPr>
        <w:t xml:space="preserve"> </w:t>
      </w:r>
      <w:r w:rsidRPr="00CD5266">
        <w:rPr>
          <w:rFonts w:ascii="Times New Roman" w:eastAsia="Calibri" w:hAnsi="Times New Roman" w:cs="Times New Roman"/>
          <w:sz w:val="24"/>
          <w:szCs w:val="24"/>
          <w:lang w:val="ky-KG"/>
        </w:rPr>
        <w:t>колдонууга киргизүү тууралуу</w:t>
      </w:r>
      <w:r>
        <w:rPr>
          <w:rFonts w:ascii="Times New Roman" w:eastAsia="Calibri" w:hAnsi="Times New Roman" w:cs="Times New Roman"/>
          <w:sz w:val="24"/>
          <w:szCs w:val="24"/>
          <w:lang w:val="ky-KG"/>
        </w:rPr>
        <w:t xml:space="preserve">” </w:t>
      </w:r>
      <w:r w:rsidRPr="00A563F3">
        <w:rPr>
          <w:rFonts w:ascii="Times New Roman" w:eastAsia="Calibri" w:hAnsi="Times New Roman" w:cs="Times New Roman"/>
          <w:sz w:val="24"/>
          <w:szCs w:val="24"/>
          <w:lang w:val="ky-KG"/>
        </w:rPr>
        <w:t>Кыргыз Республикасынын</w:t>
      </w:r>
      <w:r w:rsidRPr="00CD5266">
        <w:rPr>
          <w:rFonts w:ascii="Times New Roman" w:eastAsia="Calibri" w:hAnsi="Times New Roman" w:cs="Times New Roman"/>
          <w:sz w:val="24"/>
          <w:szCs w:val="24"/>
          <w:lang w:val="ky-KG"/>
        </w:rPr>
        <w:t xml:space="preserve"> </w:t>
      </w:r>
      <w:r w:rsidRPr="00A563F3">
        <w:rPr>
          <w:rFonts w:ascii="Times New Roman" w:eastAsia="Calibri" w:hAnsi="Times New Roman" w:cs="Times New Roman"/>
          <w:sz w:val="24"/>
          <w:szCs w:val="24"/>
          <w:lang w:val="ky-KG"/>
        </w:rPr>
        <w:t>Мыйзам</w:t>
      </w:r>
      <w:r>
        <w:rPr>
          <w:rFonts w:ascii="Times New Roman" w:eastAsia="Calibri" w:hAnsi="Times New Roman" w:cs="Times New Roman"/>
          <w:sz w:val="24"/>
          <w:szCs w:val="24"/>
          <w:lang w:val="ky-KG"/>
        </w:rPr>
        <w:t xml:space="preserve">ынын 1-беренесине ылайык  </w:t>
      </w:r>
      <w:r w:rsidRPr="00A563F3">
        <w:rPr>
          <w:rFonts w:ascii="Times New Roman" w:eastAsia="Calibri" w:hAnsi="Times New Roman" w:cs="Times New Roman"/>
          <w:sz w:val="24"/>
          <w:szCs w:val="24"/>
          <w:lang w:val="ky-KG"/>
        </w:rPr>
        <w:t>Салыктык эмес кирешелер жөнүндө Кыргыз Республикасынын</w:t>
      </w:r>
      <w:r>
        <w:rPr>
          <w:rFonts w:ascii="Times New Roman" w:eastAsia="Calibri" w:hAnsi="Times New Roman" w:cs="Times New Roman"/>
          <w:sz w:val="24"/>
          <w:szCs w:val="24"/>
          <w:lang w:val="ky-KG"/>
        </w:rPr>
        <w:t xml:space="preserve"> кодекси </w:t>
      </w:r>
      <w:r w:rsidRPr="00CD5266">
        <w:rPr>
          <w:rFonts w:ascii="Times New Roman" w:eastAsia="Calibri" w:hAnsi="Times New Roman" w:cs="Times New Roman"/>
          <w:sz w:val="24"/>
          <w:szCs w:val="24"/>
          <w:lang w:val="ky-KG"/>
        </w:rPr>
        <w:t>2019-жылдын 1-январынан тартып</w:t>
      </w:r>
      <w:r>
        <w:rPr>
          <w:rFonts w:ascii="Times New Roman" w:eastAsia="Calibri" w:hAnsi="Times New Roman" w:cs="Times New Roman"/>
          <w:sz w:val="24"/>
          <w:szCs w:val="24"/>
          <w:lang w:val="ky-KG"/>
        </w:rPr>
        <w:t xml:space="preserve"> күчүнө кирген. Практика көрсөткөндөй, Кодексти аткаруунун эффективдүүлүгүн камсыз кылуу, ошондой эле аны Кыргыз Республикасынын башка мыйзамдары менен шайкеш келтирүү үчүн, кээ бир өзгөртүүлөрдү жана толуктоолорду киргизүү зарылчылыгы келип чыкты.</w:t>
      </w:r>
    </w:p>
    <w:p w:rsidR="00053AC6" w:rsidRDefault="00053AC6" w:rsidP="00897BF4">
      <w:pPr>
        <w:tabs>
          <w:tab w:val="left" w:pos="851"/>
        </w:tabs>
        <w:spacing w:after="0" w:line="240" w:lineRule="auto"/>
        <w:ind w:firstLine="709"/>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Ошондой эле, Кодекске өзгөртүүлөрдү киргизүү зарылчылыгы көптөгөн министрликтерден жана ведостволордон келип түшкөн сунуштар мене</w:t>
      </w:r>
      <w:r w:rsidR="00BC76A2">
        <w:rPr>
          <w:rFonts w:ascii="Times New Roman" w:eastAsia="Calibri" w:hAnsi="Times New Roman" w:cs="Times New Roman"/>
          <w:sz w:val="24"/>
          <w:szCs w:val="24"/>
          <w:lang w:val="ky-KG"/>
        </w:rPr>
        <w:t>н</w:t>
      </w:r>
      <w:r>
        <w:rPr>
          <w:rFonts w:ascii="Times New Roman" w:eastAsia="Calibri" w:hAnsi="Times New Roman" w:cs="Times New Roman"/>
          <w:sz w:val="24"/>
          <w:szCs w:val="24"/>
          <w:lang w:val="ky-KG"/>
        </w:rPr>
        <w:t xml:space="preserve"> шартталды.</w:t>
      </w:r>
    </w:p>
    <w:p w:rsidR="00B84F56" w:rsidRDefault="00B84F56" w:rsidP="00B84F56">
      <w:pPr>
        <w:pStyle w:val="a5"/>
        <w:numPr>
          <w:ilvl w:val="0"/>
          <w:numId w:val="2"/>
        </w:numPr>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Кыргыз Республикасынын Конституциясынын 6-беренесинин 3-бөлүгүнүн ченемдерине ылайык </w:t>
      </w:r>
      <w:r w:rsidRPr="00B84F56">
        <w:rPr>
          <w:rFonts w:ascii="Times New Roman" w:eastAsia="Calibri" w:hAnsi="Times New Roman" w:cs="Times New Roman"/>
          <w:sz w:val="24"/>
          <w:szCs w:val="24"/>
          <w:lang w:val="ky-KG"/>
        </w:rPr>
        <w:t>Кыргыз Республикасы катышуучусу болуп эсептелген, мыйзамда белгиленген тартипте күчүнө кирген эл аралык келишимдер, ошондой эле эл аралык укуктун жалпы кабыл алынган принциптери менен ченемдери Кыргыз Республикасынын укук системасынын ажыралгыс бөлүгү болуп саналат.</w:t>
      </w:r>
      <w:r>
        <w:rPr>
          <w:rFonts w:ascii="Times New Roman" w:eastAsia="Calibri" w:hAnsi="Times New Roman" w:cs="Times New Roman"/>
          <w:sz w:val="24"/>
          <w:szCs w:val="24"/>
          <w:lang w:val="ky-KG"/>
        </w:rPr>
        <w:t xml:space="preserve"> Ушуга байланыштуу</w:t>
      </w:r>
      <w:r w:rsidR="00976221">
        <w:rPr>
          <w:rFonts w:ascii="Times New Roman" w:eastAsia="Calibri" w:hAnsi="Times New Roman" w:cs="Times New Roman"/>
          <w:sz w:val="24"/>
          <w:szCs w:val="24"/>
          <w:lang w:val="ky-KG"/>
        </w:rPr>
        <w:t xml:space="preserve"> салыктык эмес мыйзамдардын алдында эл аралык макулдашуулардын артыкчылыгы каралган ченем менен Кодексти толуктоо зарыл.</w:t>
      </w:r>
      <w:r>
        <w:rPr>
          <w:rFonts w:ascii="Times New Roman" w:eastAsia="Calibri" w:hAnsi="Times New Roman" w:cs="Times New Roman"/>
          <w:sz w:val="24"/>
          <w:szCs w:val="24"/>
          <w:lang w:val="ky-KG"/>
        </w:rPr>
        <w:t xml:space="preserve"> </w:t>
      </w:r>
    </w:p>
    <w:p w:rsidR="002B47B3" w:rsidRDefault="00976221" w:rsidP="00B84F56">
      <w:pPr>
        <w:pStyle w:val="a5"/>
        <w:numPr>
          <w:ilvl w:val="0"/>
          <w:numId w:val="2"/>
        </w:numPr>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Кодекстин 17 жана 18-беренелеринин ченемдерине ылайык администраторлор Кодексте каралган учурларда салыктык эмес кирешелерди эсептөө, чогултуу жана көзөмөлдөө укугуна ээлик кылышат. Ыйгарым укуктарды  администратор эмес, </w:t>
      </w:r>
      <w:r w:rsidR="002B47B3">
        <w:rPr>
          <w:rFonts w:ascii="Times New Roman" w:eastAsia="Calibri" w:hAnsi="Times New Roman" w:cs="Times New Roman"/>
          <w:sz w:val="24"/>
          <w:szCs w:val="24"/>
          <w:lang w:val="ky-KG"/>
        </w:rPr>
        <w:t>а салык кызматы ишке ашырган убактарда, мисалы, ж</w:t>
      </w:r>
      <w:r w:rsidR="002B47B3" w:rsidRPr="002B47B3">
        <w:rPr>
          <w:rFonts w:ascii="Times New Roman" w:eastAsia="Calibri" w:hAnsi="Times New Roman" w:cs="Times New Roman"/>
          <w:sz w:val="24"/>
          <w:szCs w:val="24"/>
          <w:lang w:val="ky-KG"/>
        </w:rPr>
        <w:t>ер казыналарын пайдалануу укугуна</w:t>
      </w:r>
      <w:r w:rsidR="002B47B3">
        <w:rPr>
          <w:rFonts w:ascii="Times New Roman" w:eastAsia="Calibri" w:hAnsi="Times New Roman" w:cs="Times New Roman"/>
          <w:sz w:val="24"/>
          <w:szCs w:val="24"/>
          <w:lang w:val="ky-KG"/>
        </w:rPr>
        <w:t xml:space="preserve"> лицензияны кармоо үчүн жыйымды, кайсы мамлекеттик орган салыктык эмес кирешелерди эсептөө, чогултуу жана көзөмөлдөө боюнча ыйгарым укуктарды ишке ашыраарын так көрсөтү зарыл. Төлөөнү көзөмөлдөө, карызды өндүрүү жана туум менен айыптарды эсептөө маселелерин тактоо максатында Кодекстин 16-беренесине толуктоо киргизүү каралат.</w:t>
      </w:r>
    </w:p>
    <w:p w:rsidR="00B57AFB" w:rsidRDefault="002B47B3" w:rsidP="00B84F56">
      <w:pPr>
        <w:pStyle w:val="a5"/>
        <w:numPr>
          <w:ilvl w:val="0"/>
          <w:numId w:val="2"/>
        </w:numPr>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Кодекстин 16-беренесинин </w:t>
      </w:r>
      <w:r w:rsidR="00466EAE">
        <w:rPr>
          <w:rFonts w:ascii="Times New Roman" w:eastAsia="Calibri" w:hAnsi="Times New Roman" w:cs="Times New Roman"/>
          <w:sz w:val="24"/>
          <w:szCs w:val="24"/>
          <w:lang w:val="ky-KG"/>
        </w:rPr>
        <w:t>ченемдери менен салык кызматынын органдарына салыктык эмес кирешелердин тиешелүү бюджеттерге</w:t>
      </w:r>
      <w:r w:rsidR="00B57AFB">
        <w:rPr>
          <w:rFonts w:ascii="Times New Roman" w:eastAsia="Calibri" w:hAnsi="Times New Roman" w:cs="Times New Roman"/>
          <w:sz w:val="24"/>
          <w:szCs w:val="24"/>
          <w:lang w:val="ky-KG"/>
        </w:rPr>
        <w:t xml:space="preserve"> бекитилген тартипте</w:t>
      </w:r>
      <w:r w:rsidR="00466EAE">
        <w:rPr>
          <w:rFonts w:ascii="Times New Roman" w:eastAsia="Calibri" w:hAnsi="Times New Roman" w:cs="Times New Roman"/>
          <w:sz w:val="24"/>
          <w:szCs w:val="24"/>
          <w:lang w:val="ky-KG"/>
        </w:rPr>
        <w:t xml:space="preserve"> түшүшүн көзөмөлдөө укугу берилгендиктен, Кыргыз Республикасынын салык кодексинин 74-беренесинин ченемдерине окшоштуруп, салыктык эмес кирешелердин өз убагында жана толугу менен түшүшүн камсыз кылуу максатында Кодексти салык органдарынын салыктык эмес кирешелер боюнча карызды төлөм талабын коюу жолу менен өндүрүп алуу укугу каралган 25-1-беренеси менен толуктоо зарыл.   </w:t>
      </w:r>
    </w:p>
    <w:p w:rsidR="00F613C1" w:rsidRDefault="00B022E0" w:rsidP="00B84F56">
      <w:pPr>
        <w:pStyle w:val="a5"/>
        <w:numPr>
          <w:ilvl w:val="0"/>
          <w:numId w:val="2"/>
        </w:numPr>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Кыргыз Республикасынын жарандык процесстик кодексинин 108-беренеси менен бекитилген учурларда жана тартипте төлөнгөн мамлекеттик алым толугу менен же жарым-жартылай кайтарылып берилет. Аталган Кодекстин 108-беренесинин 4-бөлүгүнө ылайык мамлекеттик алым ошондой эле салыктык эмес мыйзамдарда каралган башка учурларда да кайтарылып берүүгө жатат.</w:t>
      </w:r>
    </w:p>
    <w:p w:rsidR="00AA4720" w:rsidRDefault="00F613C1" w:rsidP="00F613C1">
      <w:pPr>
        <w:pStyle w:val="a5"/>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lastRenderedPageBreak/>
        <w:t>Процессуалдык мыйзамдар, ошондой эле Салыктык эмес кирешелер жөнүндө кодекс менен</w:t>
      </w:r>
      <w:r w:rsidR="00607931">
        <w:rPr>
          <w:rFonts w:ascii="Times New Roman" w:eastAsia="Calibri" w:hAnsi="Times New Roman" w:cs="Times New Roman"/>
          <w:sz w:val="24"/>
          <w:szCs w:val="24"/>
          <w:lang w:val="ky-KG"/>
        </w:rPr>
        <w:t xml:space="preserve"> тарап апелляциялык жана кассациялык өтүнмө берүүдөн баш тарткан учурда, ошондой эле</w:t>
      </w:r>
      <w:r>
        <w:rPr>
          <w:rFonts w:ascii="Times New Roman" w:eastAsia="Calibri" w:hAnsi="Times New Roman" w:cs="Times New Roman"/>
          <w:sz w:val="24"/>
          <w:szCs w:val="24"/>
          <w:lang w:val="ky-KG"/>
        </w:rPr>
        <w:t xml:space="preserve"> апелляциялык жана кассациялык соттук инстанциялар тарабынан</w:t>
      </w:r>
      <w:r w:rsidR="00607931">
        <w:rPr>
          <w:rFonts w:ascii="Times New Roman" w:eastAsia="Calibri" w:hAnsi="Times New Roman" w:cs="Times New Roman"/>
          <w:sz w:val="24"/>
          <w:szCs w:val="24"/>
          <w:lang w:val="ky-KG"/>
        </w:rPr>
        <w:t xml:space="preserve"> сот актысына апелляциялык жана кассациялык даттануунун </w:t>
      </w:r>
      <w:r w:rsidR="00607931" w:rsidRPr="00607931">
        <w:rPr>
          <w:rFonts w:ascii="Times New Roman" w:eastAsia="Calibri" w:hAnsi="Times New Roman" w:cs="Times New Roman"/>
          <w:sz w:val="24"/>
          <w:szCs w:val="24"/>
          <w:lang w:val="ky-KG"/>
        </w:rPr>
        <w:t>өткөрү</w:t>
      </w:r>
      <w:r w:rsidR="00607931">
        <w:rPr>
          <w:rFonts w:ascii="Times New Roman" w:eastAsia="Calibri" w:hAnsi="Times New Roman" w:cs="Times New Roman"/>
          <w:sz w:val="24"/>
          <w:szCs w:val="24"/>
          <w:lang w:val="ky-KG"/>
        </w:rPr>
        <w:t>лү</w:t>
      </w:r>
      <w:r w:rsidR="00607931" w:rsidRPr="00607931">
        <w:rPr>
          <w:rFonts w:ascii="Times New Roman" w:eastAsia="Calibri" w:hAnsi="Times New Roman" w:cs="Times New Roman"/>
          <w:sz w:val="24"/>
          <w:szCs w:val="24"/>
          <w:lang w:val="ky-KG"/>
        </w:rPr>
        <w:t>п жиберилген мөөнөтү</w:t>
      </w:r>
      <w:r w:rsidR="00607931">
        <w:rPr>
          <w:rFonts w:ascii="Times New Roman" w:eastAsia="Calibri" w:hAnsi="Times New Roman" w:cs="Times New Roman"/>
          <w:sz w:val="24"/>
          <w:szCs w:val="24"/>
          <w:lang w:val="ky-KG"/>
        </w:rPr>
        <w:t>н</w:t>
      </w:r>
      <w:r w:rsidR="00607931" w:rsidRPr="00607931">
        <w:rPr>
          <w:rFonts w:ascii="Times New Roman" w:eastAsia="Calibri" w:hAnsi="Times New Roman" w:cs="Times New Roman"/>
          <w:sz w:val="24"/>
          <w:szCs w:val="24"/>
          <w:lang w:val="ky-KG"/>
        </w:rPr>
        <w:t xml:space="preserve"> кайрадан калыбына келтирүү жөнүндө</w:t>
      </w:r>
      <w:r w:rsidR="00607931">
        <w:rPr>
          <w:rFonts w:ascii="Times New Roman" w:eastAsia="Calibri" w:hAnsi="Times New Roman" w:cs="Times New Roman"/>
          <w:sz w:val="24"/>
          <w:szCs w:val="24"/>
          <w:lang w:val="ky-KG"/>
        </w:rPr>
        <w:t xml:space="preserve"> арызды канааттандырбаган учурда</w:t>
      </w:r>
      <w:r w:rsidR="00AA4720">
        <w:rPr>
          <w:rFonts w:ascii="Times New Roman" w:eastAsia="Calibri" w:hAnsi="Times New Roman" w:cs="Times New Roman"/>
          <w:sz w:val="24"/>
          <w:szCs w:val="24"/>
          <w:lang w:val="ky-KG"/>
        </w:rPr>
        <w:t>, төлөнгөн</w:t>
      </w:r>
      <w:r w:rsidR="00607931">
        <w:rPr>
          <w:rFonts w:ascii="Times New Roman" w:eastAsia="Calibri" w:hAnsi="Times New Roman" w:cs="Times New Roman"/>
          <w:sz w:val="24"/>
          <w:szCs w:val="24"/>
          <w:lang w:val="ky-KG"/>
        </w:rPr>
        <w:t xml:space="preserve"> </w:t>
      </w:r>
      <w:r w:rsidR="00AA4720">
        <w:rPr>
          <w:rFonts w:ascii="Times New Roman" w:eastAsia="Calibri" w:hAnsi="Times New Roman" w:cs="Times New Roman"/>
          <w:sz w:val="24"/>
          <w:szCs w:val="24"/>
          <w:lang w:val="ky-KG"/>
        </w:rPr>
        <w:t>мамлекеттик алымды кайтарып берүү каралган эмес.</w:t>
      </w:r>
      <w:r w:rsidR="00607931" w:rsidRPr="00607931">
        <w:rPr>
          <w:rFonts w:ascii="Times New Roman" w:eastAsia="Calibri" w:hAnsi="Times New Roman" w:cs="Times New Roman"/>
          <w:sz w:val="24"/>
          <w:szCs w:val="24"/>
          <w:lang w:val="ky-KG"/>
        </w:rPr>
        <w:t xml:space="preserve"> </w:t>
      </w:r>
    </w:p>
    <w:p w:rsidR="00C30E6E" w:rsidRDefault="00AA4720" w:rsidP="00F613C1">
      <w:pPr>
        <w:pStyle w:val="a5"/>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Жогоруда көрсөтүлгөн жагдайларда төлөнгөн мамлекеттик алымды кайтарып берүү максатка ылайык жана зарыл, себеби, мындай учурларда соттук иш апелляциялык жана кассациялык тартипте кайрадан каралбайт, ошого байланыштуу Кодекстин 27-беренесине жогоруда көрсөтүлгөндөй учурларда мамлекеттик алымды кайтарып берүү каралган толуктоолорду киргизүү сунушталат.</w:t>
      </w:r>
    </w:p>
    <w:p w:rsidR="00734AC3" w:rsidRDefault="00AA4720" w:rsidP="007A6341">
      <w:pPr>
        <w:pStyle w:val="a5"/>
        <w:numPr>
          <w:ilvl w:val="0"/>
          <w:numId w:val="2"/>
        </w:numPr>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F613C1">
        <w:rPr>
          <w:rFonts w:ascii="Times New Roman" w:eastAsia="Calibri" w:hAnsi="Times New Roman" w:cs="Times New Roman"/>
          <w:sz w:val="24"/>
          <w:szCs w:val="24"/>
          <w:lang w:val="ky-KG"/>
        </w:rPr>
        <w:t xml:space="preserve"> </w:t>
      </w:r>
      <w:r w:rsidR="00C30E6E">
        <w:rPr>
          <w:rFonts w:ascii="Times New Roman" w:eastAsia="Calibri" w:hAnsi="Times New Roman" w:cs="Times New Roman"/>
          <w:sz w:val="24"/>
          <w:szCs w:val="24"/>
          <w:lang w:val="ky-KG"/>
        </w:rPr>
        <w:t>Кодекстин 3-беренесинин 1 жана 2-пункттарынын ченемдери</w:t>
      </w:r>
      <w:r w:rsidR="000B6BB2">
        <w:rPr>
          <w:rFonts w:ascii="Times New Roman" w:eastAsia="Calibri" w:hAnsi="Times New Roman" w:cs="Times New Roman"/>
          <w:sz w:val="24"/>
          <w:szCs w:val="24"/>
          <w:lang w:val="ky-KG"/>
        </w:rPr>
        <w:t>нин күчү</w:t>
      </w:r>
      <w:r w:rsidR="00C30E6E">
        <w:rPr>
          <w:rFonts w:ascii="Times New Roman" w:eastAsia="Calibri" w:hAnsi="Times New Roman" w:cs="Times New Roman"/>
          <w:sz w:val="24"/>
          <w:szCs w:val="24"/>
          <w:lang w:val="ky-KG"/>
        </w:rPr>
        <w:t xml:space="preserve"> боюнча </w:t>
      </w:r>
      <w:r w:rsidR="00C30E6E" w:rsidRPr="00C30E6E">
        <w:rPr>
          <w:rFonts w:ascii="Times New Roman" w:eastAsia="Calibri" w:hAnsi="Times New Roman" w:cs="Times New Roman"/>
          <w:sz w:val="24"/>
          <w:szCs w:val="24"/>
          <w:lang w:val="ky-KG"/>
        </w:rPr>
        <w:t>салыктык эмес кирешелердин</w:t>
      </w:r>
      <w:r w:rsidR="007A6341">
        <w:rPr>
          <w:rFonts w:ascii="Times New Roman" w:eastAsia="Calibri" w:hAnsi="Times New Roman" w:cs="Times New Roman"/>
          <w:sz w:val="24"/>
          <w:szCs w:val="24"/>
          <w:lang w:val="ky-KG"/>
        </w:rPr>
        <w:t xml:space="preserve"> администратор</w:t>
      </w:r>
      <w:r w:rsidR="009E1850">
        <w:rPr>
          <w:rFonts w:ascii="Times New Roman" w:eastAsia="Calibri" w:hAnsi="Times New Roman" w:cs="Times New Roman"/>
          <w:sz w:val="24"/>
          <w:szCs w:val="24"/>
          <w:lang w:val="ky-KG"/>
        </w:rPr>
        <w:t>лор</w:t>
      </w:r>
      <w:r w:rsidR="007A6341">
        <w:rPr>
          <w:rFonts w:ascii="Times New Roman" w:eastAsia="Calibri" w:hAnsi="Times New Roman" w:cs="Times New Roman"/>
          <w:sz w:val="24"/>
          <w:szCs w:val="24"/>
          <w:lang w:val="ky-KG"/>
        </w:rPr>
        <w:t>у жана</w:t>
      </w:r>
      <w:r w:rsidR="00C30E6E" w:rsidRPr="00C30E6E">
        <w:rPr>
          <w:rFonts w:ascii="Times New Roman" w:eastAsia="Calibri" w:hAnsi="Times New Roman" w:cs="Times New Roman"/>
          <w:sz w:val="24"/>
          <w:szCs w:val="24"/>
          <w:lang w:val="ky-KG"/>
        </w:rPr>
        <w:t xml:space="preserve"> башкы администратор</w:t>
      </w:r>
      <w:r w:rsidR="009E1850">
        <w:rPr>
          <w:rFonts w:ascii="Times New Roman" w:eastAsia="Calibri" w:hAnsi="Times New Roman" w:cs="Times New Roman"/>
          <w:sz w:val="24"/>
          <w:szCs w:val="24"/>
          <w:lang w:val="ky-KG"/>
        </w:rPr>
        <w:t>лор</w:t>
      </w:r>
      <w:r w:rsidR="00C30E6E" w:rsidRPr="00C30E6E">
        <w:rPr>
          <w:rFonts w:ascii="Times New Roman" w:eastAsia="Calibri" w:hAnsi="Times New Roman" w:cs="Times New Roman"/>
          <w:sz w:val="24"/>
          <w:szCs w:val="24"/>
          <w:lang w:val="ky-KG"/>
        </w:rPr>
        <w:t>у</w:t>
      </w:r>
      <w:r w:rsidR="007A6341">
        <w:rPr>
          <w:rFonts w:ascii="Times New Roman" w:eastAsia="Calibri" w:hAnsi="Times New Roman" w:cs="Times New Roman"/>
          <w:sz w:val="24"/>
          <w:szCs w:val="24"/>
          <w:lang w:val="ky-KG"/>
        </w:rPr>
        <w:t xml:space="preserve"> - </w:t>
      </w:r>
      <w:r w:rsidR="00F613C1">
        <w:rPr>
          <w:rFonts w:ascii="Times New Roman" w:eastAsia="Calibri" w:hAnsi="Times New Roman" w:cs="Times New Roman"/>
          <w:sz w:val="24"/>
          <w:szCs w:val="24"/>
          <w:lang w:val="ky-KG"/>
        </w:rPr>
        <w:t xml:space="preserve"> </w:t>
      </w:r>
      <w:r w:rsidR="007A6341" w:rsidRPr="007A6341">
        <w:rPr>
          <w:rFonts w:ascii="Times New Roman" w:eastAsia="Calibri" w:hAnsi="Times New Roman" w:cs="Times New Roman"/>
          <w:sz w:val="24"/>
          <w:szCs w:val="24"/>
          <w:lang w:val="ky-KG"/>
        </w:rPr>
        <w:t>салыктык эмес кирешелерди чегерүү, жыйноо, эсепке алуу, эсептөөнүн тууралыгын, алардын толук жана өз убагында төлөнүүсүн контролдоо боюнча бир же бир канча функцияларды жүзөгө ашыруучу, ошондой эле ашыкча төлөнгөн (өндүрүп алынган) салыктык эмес кирешелерди, алар боюнча туумдарды жана айыптарды кайтаруу (эсепке киргизүү) жөнүндө чечимдерди кабыл алуучу мамлекеттик орган</w:t>
      </w:r>
      <w:r w:rsidR="009E1850">
        <w:rPr>
          <w:rFonts w:ascii="Times New Roman" w:eastAsia="Calibri" w:hAnsi="Times New Roman" w:cs="Times New Roman"/>
          <w:sz w:val="24"/>
          <w:szCs w:val="24"/>
          <w:lang w:val="ky-KG"/>
        </w:rPr>
        <w:t>дар</w:t>
      </w:r>
      <w:r w:rsidR="007A6341" w:rsidRPr="007A6341">
        <w:rPr>
          <w:rFonts w:ascii="Times New Roman" w:eastAsia="Calibri" w:hAnsi="Times New Roman" w:cs="Times New Roman"/>
          <w:sz w:val="24"/>
          <w:szCs w:val="24"/>
          <w:lang w:val="ky-KG"/>
        </w:rPr>
        <w:t xml:space="preserve"> же жергиликтүү өз алдынча башкаруу орган</w:t>
      </w:r>
      <w:r w:rsidR="009E1850">
        <w:rPr>
          <w:rFonts w:ascii="Times New Roman" w:eastAsia="Calibri" w:hAnsi="Times New Roman" w:cs="Times New Roman"/>
          <w:sz w:val="24"/>
          <w:szCs w:val="24"/>
          <w:lang w:val="ky-KG"/>
        </w:rPr>
        <w:t>дар</w:t>
      </w:r>
      <w:r w:rsidR="007A6341" w:rsidRPr="007A6341">
        <w:rPr>
          <w:rFonts w:ascii="Times New Roman" w:eastAsia="Calibri" w:hAnsi="Times New Roman" w:cs="Times New Roman"/>
          <w:sz w:val="24"/>
          <w:szCs w:val="24"/>
          <w:lang w:val="ky-KG"/>
        </w:rPr>
        <w:t>ы, ошондой эле а</w:t>
      </w:r>
      <w:r w:rsidR="009E1850">
        <w:rPr>
          <w:rFonts w:ascii="Times New Roman" w:eastAsia="Calibri" w:hAnsi="Times New Roman" w:cs="Times New Roman"/>
          <w:sz w:val="24"/>
          <w:szCs w:val="24"/>
          <w:lang w:val="ky-KG"/>
        </w:rPr>
        <w:t>ларды</w:t>
      </w:r>
      <w:r w:rsidR="007A6341" w:rsidRPr="007A6341">
        <w:rPr>
          <w:rFonts w:ascii="Times New Roman" w:eastAsia="Calibri" w:hAnsi="Times New Roman" w:cs="Times New Roman"/>
          <w:sz w:val="24"/>
          <w:szCs w:val="24"/>
          <w:lang w:val="ky-KG"/>
        </w:rPr>
        <w:t>н түзүмдүк, ведомстволук бөлүм</w:t>
      </w:r>
      <w:r w:rsidR="009E1850">
        <w:rPr>
          <w:rFonts w:ascii="Times New Roman" w:eastAsia="Calibri" w:hAnsi="Times New Roman" w:cs="Times New Roman"/>
          <w:sz w:val="24"/>
          <w:szCs w:val="24"/>
          <w:lang w:val="ky-KG"/>
        </w:rPr>
        <w:t>дөр</w:t>
      </w:r>
      <w:r w:rsidR="007A6341" w:rsidRPr="007A6341">
        <w:rPr>
          <w:rFonts w:ascii="Times New Roman" w:eastAsia="Calibri" w:hAnsi="Times New Roman" w:cs="Times New Roman"/>
          <w:sz w:val="24"/>
          <w:szCs w:val="24"/>
          <w:lang w:val="ky-KG"/>
        </w:rPr>
        <w:t>ү</w:t>
      </w:r>
      <w:r w:rsidR="009E1850">
        <w:rPr>
          <w:rFonts w:ascii="Times New Roman" w:eastAsia="Calibri" w:hAnsi="Times New Roman" w:cs="Times New Roman"/>
          <w:sz w:val="24"/>
          <w:szCs w:val="24"/>
          <w:lang w:val="ky-KG"/>
        </w:rPr>
        <w:t>. Мында, алардын салыктык эмес кирешелер мыйзамдарынын аткарылышын текшерүү функциялары каралган эмес. Ошондой эле, көпчүлүк мамлекеттик органдар</w:t>
      </w:r>
      <w:r w:rsidR="00B313A8">
        <w:rPr>
          <w:rFonts w:ascii="Times New Roman" w:eastAsia="Calibri" w:hAnsi="Times New Roman" w:cs="Times New Roman"/>
          <w:sz w:val="24"/>
          <w:szCs w:val="24"/>
          <w:lang w:val="ky-KG"/>
        </w:rPr>
        <w:t xml:space="preserve">дын </w:t>
      </w:r>
      <w:r w:rsidR="009E1850">
        <w:rPr>
          <w:rFonts w:ascii="Times New Roman" w:eastAsia="Calibri" w:hAnsi="Times New Roman" w:cs="Times New Roman"/>
          <w:sz w:val="24"/>
          <w:szCs w:val="24"/>
          <w:lang w:val="ky-KG"/>
        </w:rPr>
        <w:t>текшерүүнү ишке ашыруу</w:t>
      </w:r>
      <w:r w:rsidR="00B313A8">
        <w:rPr>
          <w:rFonts w:ascii="Times New Roman" w:eastAsia="Calibri" w:hAnsi="Times New Roman" w:cs="Times New Roman"/>
          <w:sz w:val="24"/>
          <w:szCs w:val="24"/>
          <w:lang w:val="ky-KG"/>
        </w:rPr>
        <w:t>чу</w:t>
      </w:r>
      <w:r w:rsidR="009E1850">
        <w:rPr>
          <w:rFonts w:ascii="Times New Roman" w:eastAsia="Calibri" w:hAnsi="Times New Roman" w:cs="Times New Roman"/>
          <w:sz w:val="24"/>
          <w:szCs w:val="24"/>
          <w:lang w:val="ky-KG"/>
        </w:rPr>
        <w:t xml:space="preserve"> ыйгарым укуктары </w:t>
      </w:r>
      <w:r w:rsidR="00B313A8">
        <w:rPr>
          <w:rFonts w:ascii="Times New Roman" w:eastAsia="Calibri" w:hAnsi="Times New Roman" w:cs="Times New Roman"/>
          <w:sz w:val="24"/>
          <w:szCs w:val="24"/>
          <w:lang w:val="ky-KG"/>
        </w:rPr>
        <w:t>жок. Андан тышкары, салыктык эмес мыйзамдардын аткарылышын текшерүүнү ишке ашыруучу</w:t>
      </w:r>
      <w:r w:rsidR="00B313A8" w:rsidRPr="00B313A8">
        <w:rPr>
          <w:rFonts w:ascii="Times New Roman" w:eastAsia="Calibri" w:hAnsi="Times New Roman" w:cs="Times New Roman"/>
          <w:sz w:val="24"/>
          <w:szCs w:val="24"/>
          <w:lang w:val="ky-KG"/>
        </w:rPr>
        <w:t xml:space="preserve"> </w:t>
      </w:r>
      <w:r w:rsidR="00B313A8">
        <w:rPr>
          <w:rFonts w:ascii="Times New Roman" w:eastAsia="Calibri" w:hAnsi="Times New Roman" w:cs="Times New Roman"/>
          <w:sz w:val="24"/>
          <w:szCs w:val="24"/>
          <w:lang w:val="ky-KG"/>
        </w:rPr>
        <w:t xml:space="preserve">функцияларды берүү үчүн мамлекеттик органдардын штаттык санын көбөйтүү зарылчылыгы келип чыгат, ал үчүн республикалык бюджеттен кошумча каржылоо талап кылынат. Ошол эле убакта </w:t>
      </w:r>
      <w:r w:rsidR="00EE1F6B">
        <w:rPr>
          <w:rFonts w:ascii="Times New Roman" w:eastAsia="Calibri" w:hAnsi="Times New Roman" w:cs="Times New Roman"/>
          <w:sz w:val="24"/>
          <w:szCs w:val="24"/>
          <w:lang w:val="ky-KG"/>
        </w:rPr>
        <w:t>салык кызматынын органдары</w:t>
      </w:r>
      <w:r w:rsidR="00B147BE">
        <w:rPr>
          <w:rFonts w:ascii="Times New Roman" w:eastAsia="Calibri" w:hAnsi="Times New Roman" w:cs="Times New Roman"/>
          <w:sz w:val="24"/>
          <w:szCs w:val="24"/>
          <w:lang w:val="ky-KG"/>
        </w:rPr>
        <w:t>нын</w:t>
      </w:r>
      <w:r w:rsidR="00EE1F6B">
        <w:rPr>
          <w:rFonts w:ascii="Times New Roman" w:eastAsia="Calibri" w:hAnsi="Times New Roman" w:cs="Times New Roman"/>
          <w:sz w:val="24"/>
          <w:szCs w:val="24"/>
          <w:lang w:val="ky-KG"/>
        </w:rPr>
        <w:t xml:space="preserve"> салыктык эмес мыйзамдардын аткарылышын текшерүүнү ишке ашыруучу</w:t>
      </w:r>
      <w:r w:rsidR="00B147BE">
        <w:rPr>
          <w:rFonts w:ascii="Times New Roman" w:eastAsia="Calibri" w:hAnsi="Times New Roman" w:cs="Times New Roman"/>
          <w:sz w:val="24"/>
          <w:szCs w:val="24"/>
          <w:lang w:val="ky-KG"/>
        </w:rPr>
        <w:t xml:space="preserve"> ыйгарым укуктары  бар, аймактык түзүмдүктөрү жана администраторлорду жана</w:t>
      </w:r>
      <w:r w:rsidR="00B147BE" w:rsidRPr="00C30E6E">
        <w:rPr>
          <w:rFonts w:ascii="Times New Roman" w:eastAsia="Calibri" w:hAnsi="Times New Roman" w:cs="Times New Roman"/>
          <w:sz w:val="24"/>
          <w:szCs w:val="24"/>
          <w:lang w:val="ky-KG"/>
        </w:rPr>
        <w:t xml:space="preserve"> башкы администратор</w:t>
      </w:r>
      <w:r w:rsidR="00B147BE">
        <w:rPr>
          <w:rFonts w:ascii="Times New Roman" w:eastAsia="Calibri" w:hAnsi="Times New Roman" w:cs="Times New Roman"/>
          <w:sz w:val="24"/>
          <w:szCs w:val="24"/>
          <w:lang w:val="ky-KG"/>
        </w:rPr>
        <w:t>лорд</w:t>
      </w:r>
      <w:r w:rsidR="00B147BE" w:rsidRPr="00C30E6E">
        <w:rPr>
          <w:rFonts w:ascii="Times New Roman" w:eastAsia="Calibri" w:hAnsi="Times New Roman" w:cs="Times New Roman"/>
          <w:sz w:val="24"/>
          <w:szCs w:val="24"/>
          <w:lang w:val="ky-KG"/>
        </w:rPr>
        <w:t>у</w:t>
      </w:r>
      <w:r w:rsidR="00B147BE">
        <w:rPr>
          <w:rFonts w:ascii="Times New Roman" w:eastAsia="Calibri" w:hAnsi="Times New Roman" w:cs="Times New Roman"/>
          <w:sz w:val="24"/>
          <w:szCs w:val="24"/>
          <w:lang w:val="ky-KG"/>
        </w:rPr>
        <w:t xml:space="preserve"> текшерүү өчөн зарыл болгон штаттык саны бар. Ушуга байланыштуу Кодекстин 29-беренесине өзгөртүүлөрдү киргизүү зарылдыгы бар.</w:t>
      </w:r>
    </w:p>
    <w:p w:rsidR="008C6964" w:rsidRDefault="008C6964" w:rsidP="008C6964">
      <w:pPr>
        <w:pStyle w:val="a5"/>
        <w:numPr>
          <w:ilvl w:val="0"/>
          <w:numId w:val="2"/>
        </w:numPr>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Кодекстин 3-беренесинин 1-бөлүгүндө ушул </w:t>
      </w:r>
      <w:r w:rsidRPr="008C6964">
        <w:rPr>
          <w:rFonts w:ascii="Times New Roman" w:eastAsia="Calibri" w:hAnsi="Times New Roman" w:cs="Times New Roman"/>
          <w:sz w:val="24"/>
          <w:szCs w:val="24"/>
          <w:lang w:val="ky-KG"/>
        </w:rPr>
        <w:t>Кодексте пайдаланылуучу, Кыргыз Республикасынын мыйзамдарынын жарандык, үй-бүлөлүк, бажылык, салыктык жана башка тармактарынын институттары, терминдери жана аныктамалары бул мыйзам тармактарында пайдаланылган мааниде колдонула</w:t>
      </w:r>
      <w:r>
        <w:rPr>
          <w:rFonts w:ascii="Times New Roman" w:eastAsia="Calibri" w:hAnsi="Times New Roman" w:cs="Times New Roman"/>
          <w:sz w:val="24"/>
          <w:szCs w:val="24"/>
          <w:lang w:val="ky-KG"/>
        </w:rPr>
        <w:t xml:space="preserve">ры каралган. </w:t>
      </w:r>
      <w:r w:rsidR="008A111F">
        <w:rPr>
          <w:rFonts w:ascii="Times New Roman" w:eastAsia="Calibri" w:hAnsi="Times New Roman" w:cs="Times New Roman"/>
          <w:sz w:val="24"/>
          <w:szCs w:val="24"/>
          <w:lang w:val="ky-KG"/>
        </w:rPr>
        <w:t>Мына о</w:t>
      </w:r>
      <w:r>
        <w:rPr>
          <w:rFonts w:ascii="Times New Roman" w:eastAsia="Calibri" w:hAnsi="Times New Roman" w:cs="Times New Roman"/>
          <w:sz w:val="24"/>
          <w:szCs w:val="24"/>
          <w:lang w:val="ky-KG"/>
        </w:rPr>
        <w:t xml:space="preserve">шентип, Кыргыз Республикасынын бюджеттик кодексинин 2-беренесинин 1-пунктунун ченемдерине ылайык </w:t>
      </w:r>
      <w:r w:rsidRPr="008C6964">
        <w:rPr>
          <w:rFonts w:ascii="Times New Roman" w:eastAsia="Calibri" w:hAnsi="Times New Roman" w:cs="Times New Roman"/>
          <w:sz w:val="24"/>
          <w:szCs w:val="24"/>
          <w:lang w:val="ky-KG"/>
        </w:rPr>
        <w:t>бюджет ресурстарынын администратору - Кыргыз Республикасынын бюджеттик тутумунун бюджеттерин чегерүү, жыйноо, эсепке алуу жана салыктык, салыктык эмес кирешелерин (ресурстарын) чегерүүнүн тууралыгын, толуктугун жана өз убагындалуугун контролдоо боюнча бир же иш-милдеттердин жыйындысын жүзөгө ашыруучу мамлекеттик орган же жергиликтүү өз алдынча башкаруу органы, ошондой эле анын түзүмдүк, ведомстволук караштуулуктагы бөлүкчөлөрү</w:t>
      </w:r>
      <w:r>
        <w:rPr>
          <w:rFonts w:ascii="Times New Roman" w:eastAsia="Calibri" w:hAnsi="Times New Roman" w:cs="Times New Roman"/>
          <w:sz w:val="24"/>
          <w:szCs w:val="24"/>
          <w:lang w:val="ky-KG"/>
        </w:rPr>
        <w:t xml:space="preserve">. </w:t>
      </w:r>
    </w:p>
    <w:p w:rsidR="001A21E9" w:rsidRDefault="008C6964" w:rsidP="008C6964">
      <w:pPr>
        <w:pStyle w:val="a5"/>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Бюджеттик кодекстин</w:t>
      </w:r>
      <w:r w:rsidR="00B313A8">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75-беренесинин ченемдеринде</w:t>
      </w:r>
      <w:r w:rsidRPr="008C6964">
        <w:rPr>
          <w:rFonts w:ascii="Calibri" w:eastAsia="Calibri" w:hAnsi="Calibri" w:cs="Times New Roman"/>
          <w:lang w:val="ky-KG"/>
        </w:rPr>
        <w:t xml:space="preserve"> </w:t>
      </w:r>
      <w:r>
        <w:rPr>
          <w:rFonts w:ascii="Times New Roman" w:eastAsia="Calibri" w:hAnsi="Times New Roman" w:cs="Times New Roman"/>
          <w:sz w:val="24"/>
          <w:szCs w:val="24"/>
          <w:lang w:val="ky-KG"/>
        </w:rPr>
        <w:t>м</w:t>
      </w:r>
      <w:r w:rsidRPr="008C6964">
        <w:rPr>
          <w:rFonts w:ascii="Times New Roman" w:eastAsia="Calibri" w:hAnsi="Times New Roman" w:cs="Times New Roman"/>
          <w:sz w:val="24"/>
          <w:szCs w:val="24"/>
          <w:lang w:val="ky-KG"/>
        </w:rPr>
        <w:t>амлекеттик органдар бюджеттик укук мамилелерин жөнгө салуу жаатында</w:t>
      </w:r>
      <w:r w:rsidR="00AC7E3B" w:rsidRPr="00AC7E3B">
        <w:rPr>
          <w:lang w:val="ky-KG"/>
        </w:rPr>
        <w:t xml:space="preserve"> </w:t>
      </w:r>
      <w:r w:rsidR="00AC7E3B" w:rsidRPr="00AC7E3B">
        <w:rPr>
          <w:rFonts w:ascii="Times New Roman" w:eastAsia="Calibri" w:hAnsi="Times New Roman" w:cs="Times New Roman"/>
          <w:sz w:val="24"/>
          <w:szCs w:val="24"/>
          <w:lang w:val="ky-KG"/>
        </w:rPr>
        <w:t>Өкмөт тарабынан белгиленген тартипте жана ресурстардын администраторлорунун реестрине ылайык бюджеттин ресурстарынын администрат</w:t>
      </w:r>
      <w:r w:rsidR="00AC7E3B">
        <w:rPr>
          <w:rFonts w:ascii="Times New Roman" w:eastAsia="Calibri" w:hAnsi="Times New Roman" w:cs="Times New Roman"/>
          <w:sz w:val="24"/>
          <w:szCs w:val="24"/>
          <w:lang w:val="ky-KG"/>
        </w:rPr>
        <w:t xml:space="preserve">орлорунун иш-милдеттерин аткараары </w:t>
      </w:r>
      <w:r w:rsidR="00976F1D">
        <w:rPr>
          <w:rFonts w:ascii="Times New Roman" w:eastAsia="Calibri" w:hAnsi="Times New Roman" w:cs="Times New Roman"/>
          <w:sz w:val="24"/>
          <w:szCs w:val="24"/>
          <w:lang w:val="ky-KG"/>
        </w:rPr>
        <w:t>каралган</w:t>
      </w:r>
      <w:r w:rsidR="00AC7E3B">
        <w:rPr>
          <w:rFonts w:ascii="Times New Roman" w:eastAsia="Calibri" w:hAnsi="Times New Roman" w:cs="Times New Roman"/>
          <w:sz w:val="24"/>
          <w:szCs w:val="24"/>
          <w:lang w:val="ky-KG"/>
        </w:rPr>
        <w:t>. Бюджеттин р</w:t>
      </w:r>
      <w:r w:rsidR="00AC7E3B" w:rsidRPr="00AC7E3B">
        <w:rPr>
          <w:rFonts w:ascii="Times New Roman" w:eastAsia="Calibri" w:hAnsi="Times New Roman" w:cs="Times New Roman"/>
          <w:sz w:val="24"/>
          <w:szCs w:val="24"/>
          <w:lang w:val="ky-KG"/>
        </w:rPr>
        <w:t>есурстар</w:t>
      </w:r>
      <w:r w:rsidR="00976F1D">
        <w:rPr>
          <w:rFonts w:ascii="Times New Roman" w:eastAsia="Calibri" w:hAnsi="Times New Roman" w:cs="Times New Roman"/>
          <w:sz w:val="24"/>
          <w:szCs w:val="24"/>
          <w:lang w:val="ky-KG"/>
        </w:rPr>
        <w:t>ын</w:t>
      </w:r>
      <w:r w:rsidR="00AC7E3B" w:rsidRPr="00AC7E3B">
        <w:rPr>
          <w:rFonts w:ascii="Times New Roman" w:eastAsia="Calibri" w:hAnsi="Times New Roman" w:cs="Times New Roman"/>
          <w:sz w:val="24"/>
          <w:szCs w:val="24"/>
          <w:lang w:val="ky-KG"/>
        </w:rPr>
        <w:t>ын администраторлорунун реестри</w:t>
      </w:r>
      <w:r w:rsidR="00976F1D">
        <w:rPr>
          <w:rFonts w:ascii="Times New Roman" w:eastAsia="Calibri" w:hAnsi="Times New Roman" w:cs="Times New Roman"/>
          <w:sz w:val="24"/>
          <w:szCs w:val="24"/>
          <w:lang w:val="ky-KG"/>
        </w:rPr>
        <w:t xml:space="preserve"> Кыргыз Республикасынын 2015-жылдын 26-августундагы № 604-токтому менен бекитилген.</w:t>
      </w:r>
      <w:r w:rsidR="00AC7E3B">
        <w:rPr>
          <w:rFonts w:ascii="Times New Roman" w:eastAsia="Calibri" w:hAnsi="Times New Roman" w:cs="Times New Roman"/>
          <w:sz w:val="24"/>
          <w:szCs w:val="24"/>
          <w:lang w:val="ky-KG"/>
        </w:rPr>
        <w:t xml:space="preserve"> </w:t>
      </w:r>
    </w:p>
    <w:p w:rsidR="00790671" w:rsidRDefault="001A21E9" w:rsidP="008C6964">
      <w:pPr>
        <w:pStyle w:val="a5"/>
        <w:tabs>
          <w:tab w:val="left" w:pos="0"/>
        </w:tabs>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Жогоруда көрсөтүлгөнгө байланыштуу Кодекстин 33-беренесин Кыргыз Республикасынын бюджеттик кодексинин чнемдерине шайкеш келтирүү зарыл.</w:t>
      </w:r>
    </w:p>
    <w:p w:rsidR="00976221" w:rsidRPr="004A4A95" w:rsidRDefault="00D2093A" w:rsidP="008C6964">
      <w:pPr>
        <w:pStyle w:val="a5"/>
        <w:numPr>
          <w:ilvl w:val="0"/>
          <w:numId w:val="2"/>
        </w:numPr>
        <w:tabs>
          <w:tab w:val="left" w:pos="0"/>
        </w:tabs>
        <w:spacing w:after="0" w:line="240" w:lineRule="auto"/>
        <w:ind w:left="0" w:firstLine="709"/>
        <w:jc w:val="both"/>
        <w:rPr>
          <w:rFonts w:ascii="Times New Roman" w:eastAsia="Calibri" w:hAnsi="Times New Roman" w:cs="Times New Roman"/>
          <w:sz w:val="24"/>
          <w:szCs w:val="24"/>
          <w:lang w:val="ky-KG"/>
        </w:rPr>
      </w:pPr>
      <w:r w:rsidRPr="004A4A95">
        <w:rPr>
          <w:rFonts w:ascii="Times New Roman" w:eastAsia="Calibri" w:hAnsi="Times New Roman" w:cs="Times New Roman"/>
          <w:sz w:val="24"/>
          <w:szCs w:val="24"/>
          <w:lang w:val="ky-KG"/>
        </w:rPr>
        <w:t xml:space="preserve">Кыргыз Республикасынын аймагында жол кыймылынын коопсуздугун камсыз кылуунун укуктук негиздери каралган </w:t>
      </w:r>
      <w:r w:rsidR="00790671" w:rsidRPr="004A4A95">
        <w:rPr>
          <w:rFonts w:ascii="Times New Roman" w:eastAsia="Calibri" w:hAnsi="Times New Roman" w:cs="Times New Roman"/>
          <w:sz w:val="24"/>
          <w:szCs w:val="24"/>
          <w:lang w:val="ky-KG"/>
        </w:rPr>
        <w:t xml:space="preserve">“Кыргыз Республикасындагы жол </w:t>
      </w:r>
      <w:r w:rsidR="00790671" w:rsidRPr="004A4A95">
        <w:rPr>
          <w:rFonts w:ascii="Times New Roman" w:eastAsia="Calibri" w:hAnsi="Times New Roman" w:cs="Times New Roman"/>
          <w:sz w:val="24"/>
          <w:szCs w:val="24"/>
          <w:lang w:val="ky-KG"/>
        </w:rPr>
        <w:lastRenderedPageBreak/>
        <w:t xml:space="preserve">кыймылы жөнүндө” Кыргыз Республикасынын Мыйзамын </w:t>
      </w:r>
      <w:r w:rsidRPr="004A4A95">
        <w:rPr>
          <w:rFonts w:ascii="Times New Roman" w:eastAsia="Calibri" w:hAnsi="Times New Roman" w:cs="Times New Roman"/>
          <w:sz w:val="24"/>
          <w:szCs w:val="24"/>
          <w:lang w:val="ky-KG"/>
        </w:rPr>
        <w:t xml:space="preserve">6 жана 24-1-беренелеринин ченемдерин ишке ашыруу максатында, 2017-жылдын 23-июнунда кабыл алынган  Кыргыз Республикасынын Өкмөтүнүн № 407-токтому  менен </w:t>
      </w:r>
      <w:r w:rsidR="00A72EE4" w:rsidRPr="004A4A95">
        <w:rPr>
          <w:rFonts w:ascii="Times New Roman" w:eastAsia="Calibri" w:hAnsi="Times New Roman" w:cs="Times New Roman"/>
          <w:sz w:val="24"/>
          <w:szCs w:val="24"/>
          <w:lang w:val="ky-KG"/>
        </w:rPr>
        <w:t>“Транспорт каражаттарын, түзүлүштөрдү жана жабдууларды, ошондой эле аларга карата менчик укуктарын мамлекеттик каттоо, кайра каттоо эрежелери” бекитилген.</w:t>
      </w:r>
      <w:r w:rsidR="00B21ED8" w:rsidRPr="004A4A95">
        <w:rPr>
          <w:rFonts w:ascii="Times New Roman" w:eastAsia="Calibri" w:hAnsi="Times New Roman" w:cs="Times New Roman"/>
          <w:sz w:val="24"/>
          <w:szCs w:val="24"/>
          <w:lang w:val="ky-KG"/>
        </w:rPr>
        <w:t xml:space="preserve"> Жогоруда көрсөтүлгөн Эрежелердин 69-пунктунда жогоруда көрсөтүлгөн Мыйзамды ишке ашыруу максатында, автомототранспорт каражаттарын каттоодо жана кайра каттоодо каттоо жыйымын төлөөдөн бошотулган автомототранспорт каражаттарынын тизмеси аныкталгандыктан, Кодекстин 50-беренесин ушул тизме менен толуктоо зарылдыгы келип чыгат.  </w:t>
      </w:r>
    </w:p>
    <w:p w:rsidR="00335564" w:rsidRPr="003322A5" w:rsidRDefault="0099046F" w:rsidP="003E28A0">
      <w:pPr>
        <w:pStyle w:val="a5"/>
        <w:numPr>
          <w:ilvl w:val="0"/>
          <w:numId w:val="2"/>
        </w:numPr>
        <w:spacing w:after="0" w:line="240" w:lineRule="auto"/>
        <w:ind w:left="0"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Азыркы учурда Кыргыз Республикасынын Өкмөтүнө караштуу Финансы рыногун жөнгө салуу жана көзөмөлдөө мамлекеттик кызматы тарабынан “Аудитордук ишкердик жөнүндө” Кыргыз Республикасынын Мыйзамы демилгеленген, анда, </w:t>
      </w:r>
      <w:r w:rsidRPr="0099046F">
        <w:rPr>
          <w:rFonts w:ascii="Times New Roman" w:hAnsi="Times New Roman" w:cs="Times New Roman"/>
          <w:sz w:val="24"/>
          <w:szCs w:val="24"/>
          <w:lang w:val="ky-KG"/>
        </w:rPr>
        <w:t>аудиторлордун, аудитордук уюмдардын жана аудитордук кесиптик бирикмелердин мамлекеттик бирдиктүү реестрине аудиторлорду, аудитордук уюмдарды жана аудитордук кесиптик бирикмелерди каттоо, кайра каттоо жана аудиторлордун, аудитордук уюмдардын жана аудитордук кесиптик бирикмелердин мамлекеттик бирдиктүү реестрин жүргүзүү үчүн жыйымдар</w:t>
      </w:r>
      <w:r>
        <w:rPr>
          <w:rFonts w:ascii="Times New Roman" w:hAnsi="Times New Roman" w:cs="Times New Roman"/>
          <w:sz w:val="24"/>
          <w:szCs w:val="24"/>
          <w:lang w:val="ky-KG"/>
        </w:rPr>
        <w:t xml:space="preserve">ды алуу каралган. Кодекс </w:t>
      </w:r>
      <w:r w:rsidRPr="0099046F">
        <w:rPr>
          <w:rFonts w:ascii="Times New Roman" w:hAnsi="Times New Roman" w:cs="Times New Roman"/>
          <w:sz w:val="24"/>
          <w:szCs w:val="24"/>
          <w:lang w:val="ky-KG"/>
        </w:rPr>
        <w:t>салыктык эмес кирешелерди белгилөө, колдонууга киргизүү жана алуу боюнча</w:t>
      </w:r>
      <w:r>
        <w:rPr>
          <w:rFonts w:ascii="Times New Roman" w:hAnsi="Times New Roman" w:cs="Times New Roman"/>
          <w:sz w:val="24"/>
          <w:szCs w:val="24"/>
          <w:lang w:val="ky-KG"/>
        </w:rPr>
        <w:t xml:space="preserve"> мамилелерди жөнгө салат деген </w:t>
      </w:r>
      <w:r>
        <w:rPr>
          <w:rFonts w:ascii="Times New Roman" w:hAnsi="Times New Roman" w:cs="Times New Roman"/>
          <w:sz w:val="24"/>
          <w:szCs w:val="24"/>
          <w:lang w:val="ky-KG"/>
        </w:rPr>
        <w:t>Кодекстин 1-беренесинин 1-пунктунун ченемдери</w:t>
      </w:r>
      <w:r>
        <w:rPr>
          <w:rFonts w:ascii="Times New Roman" w:hAnsi="Times New Roman" w:cs="Times New Roman"/>
          <w:sz w:val="24"/>
          <w:szCs w:val="24"/>
          <w:lang w:val="ky-KG"/>
        </w:rPr>
        <w:t xml:space="preserve">н, ошондой эле,  </w:t>
      </w:r>
      <w:r w:rsidR="003322A5">
        <w:rPr>
          <w:rFonts w:ascii="Times New Roman" w:hAnsi="Times New Roman" w:cs="Times New Roman"/>
          <w:sz w:val="24"/>
          <w:szCs w:val="24"/>
          <w:lang w:val="ky-KG"/>
        </w:rPr>
        <w:t>с</w:t>
      </w:r>
      <w:r w:rsidR="003322A5" w:rsidRPr="003322A5">
        <w:rPr>
          <w:rFonts w:ascii="Times New Roman" w:hAnsi="Times New Roman" w:cs="Times New Roman"/>
          <w:sz w:val="24"/>
          <w:szCs w:val="24"/>
          <w:lang w:val="ky-KG"/>
        </w:rPr>
        <w:t>алыктык эмес кирешелер жөнүндө мыйзам актылары жана башка ченемдик укуктук актылар ушул Кодекске каршы келбеши керек</w:t>
      </w:r>
      <w:r w:rsidR="003322A5">
        <w:rPr>
          <w:rFonts w:ascii="Times New Roman" w:hAnsi="Times New Roman" w:cs="Times New Roman"/>
          <w:sz w:val="24"/>
          <w:szCs w:val="24"/>
          <w:lang w:val="ky-KG"/>
        </w:rPr>
        <w:t xml:space="preserve"> деген</w:t>
      </w:r>
      <w:r w:rsidR="003322A5" w:rsidRPr="003322A5">
        <w:rPr>
          <w:rFonts w:ascii="Times New Roman" w:hAnsi="Times New Roman" w:cs="Times New Roman"/>
          <w:sz w:val="24"/>
          <w:szCs w:val="24"/>
          <w:lang w:val="ky-KG"/>
        </w:rPr>
        <w:t xml:space="preserve"> </w:t>
      </w:r>
      <w:r w:rsidR="003322A5">
        <w:rPr>
          <w:rFonts w:ascii="Times New Roman" w:hAnsi="Times New Roman" w:cs="Times New Roman"/>
          <w:sz w:val="24"/>
          <w:szCs w:val="24"/>
          <w:lang w:val="ky-KG"/>
        </w:rPr>
        <w:t>Кодекстин 5</w:t>
      </w:r>
      <w:r w:rsidR="003322A5">
        <w:rPr>
          <w:rFonts w:ascii="Times New Roman" w:hAnsi="Times New Roman" w:cs="Times New Roman"/>
          <w:sz w:val="24"/>
          <w:szCs w:val="24"/>
          <w:lang w:val="ky-KG"/>
        </w:rPr>
        <w:t>-беренесинин 1-пунктунун ченемдерин</w:t>
      </w:r>
      <w:r w:rsidR="003322A5">
        <w:rPr>
          <w:rFonts w:ascii="Times New Roman" w:hAnsi="Times New Roman" w:cs="Times New Roman"/>
          <w:sz w:val="24"/>
          <w:szCs w:val="24"/>
          <w:lang w:val="ky-KG"/>
        </w:rPr>
        <w:t xml:space="preserve"> эске алуу менен, жогоруда көрсөтүлгөн жыйымдарды алууну </w:t>
      </w:r>
      <w:r w:rsidR="003322A5">
        <w:rPr>
          <w:rFonts w:ascii="Times New Roman" w:hAnsi="Times New Roman" w:cs="Times New Roman"/>
          <w:sz w:val="24"/>
          <w:szCs w:val="24"/>
          <w:lang w:val="ky-KG"/>
        </w:rPr>
        <w:t>Кодексте</w:t>
      </w:r>
      <w:r w:rsidR="003322A5">
        <w:rPr>
          <w:rFonts w:ascii="Times New Roman" w:hAnsi="Times New Roman" w:cs="Times New Roman"/>
          <w:sz w:val="24"/>
          <w:szCs w:val="24"/>
          <w:lang w:val="ky-KG"/>
        </w:rPr>
        <w:t xml:space="preserve"> кароо зарыл</w:t>
      </w:r>
      <w:r w:rsidR="003322A5" w:rsidRPr="003322A5">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3322A5">
        <w:rPr>
          <w:rFonts w:ascii="Times New Roman" w:hAnsi="Times New Roman" w:cs="Times New Roman"/>
          <w:sz w:val="24"/>
          <w:szCs w:val="24"/>
          <w:lang w:val="ky-KG"/>
        </w:rPr>
        <w:t xml:space="preserve"> </w:t>
      </w:r>
    </w:p>
    <w:p w:rsidR="00AD0D67" w:rsidRPr="004A4A95" w:rsidRDefault="004D5A36" w:rsidP="004A4A95">
      <w:pPr>
        <w:pStyle w:val="a5"/>
        <w:numPr>
          <w:ilvl w:val="0"/>
          <w:numId w:val="2"/>
        </w:numPr>
        <w:spacing w:after="0" w:line="240" w:lineRule="auto"/>
        <w:ind w:left="0" w:firstLine="709"/>
        <w:jc w:val="both"/>
        <w:rPr>
          <w:rFonts w:ascii="Times New Roman" w:hAnsi="Times New Roman" w:cs="Times New Roman"/>
          <w:sz w:val="24"/>
          <w:szCs w:val="24"/>
          <w:lang w:val="ky-KG"/>
        </w:rPr>
      </w:pPr>
      <w:r w:rsidRPr="004A4A95">
        <w:rPr>
          <w:rFonts w:ascii="Times New Roman" w:hAnsi="Times New Roman" w:cs="Times New Roman"/>
          <w:sz w:val="24"/>
          <w:szCs w:val="24"/>
          <w:lang w:val="ky-KG"/>
        </w:rPr>
        <w:t>Кодекстин 2-беренесинин ченемдери боюнча салыктык эмес кирешелер жөнүндө мыйзамдар - Кыргыз Республикасынын Конституциясына, Кыргыз Республикасы катышуучусу болуп саналган, мыйзамда белгиленген тартипте күчүнө кирген эл аралык келишимдерге, ушул Кодекске жана аларга ылайык кабыл алынган ченемдик укуктук актыларга негизделген салыктык эмес кирешелер боюнча укуктук мамилелерди жөнгө салуучу ченемдик укуктук актылардын жыйындысы.</w:t>
      </w:r>
      <w:r w:rsidR="005D7544" w:rsidRPr="004A4A95">
        <w:rPr>
          <w:rFonts w:ascii="Times New Roman" w:hAnsi="Times New Roman" w:cs="Times New Roman"/>
          <w:sz w:val="24"/>
          <w:szCs w:val="24"/>
          <w:lang w:val="ky-KG"/>
        </w:rPr>
        <w:t xml:space="preserve"> Ошондой эле, </w:t>
      </w:r>
      <w:r w:rsidR="004A4A95" w:rsidRPr="004A4A95">
        <w:rPr>
          <w:rFonts w:ascii="Times New Roman" w:hAnsi="Times New Roman" w:cs="Times New Roman"/>
          <w:sz w:val="24"/>
          <w:szCs w:val="24"/>
          <w:lang w:val="ky-KG"/>
        </w:rPr>
        <w:t>“</w:t>
      </w:r>
      <w:r w:rsidR="004A4A95" w:rsidRPr="004A4A95">
        <w:rPr>
          <w:rFonts w:ascii="Times New Roman" w:hAnsi="Times New Roman" w:cs="Times New Roman"/>
          <w:bCs/>
          <w:sz w:val="24"/>
          <w:szCs w:val="24"/>
          <w:lang w:val="ky-KG"/>
        </w:rPr>
        <w:t xml:space="preserve">Кыргыз Республикасынын эл аралык келишимдери жөнүндө” </w:t>
      </w:r>
      <w:r w:rsidR="004A4A95" w:rsidRPr="004A4A95">
        <w:rPr>
          <w:rFonts w:ascii="Times New Roman" w:hAnsi="Times New Roman" w:cs="Times New Roman"/>
          <w:sz w:val="24"/>
          <w:szCs w:val="24"/>
          <w:lang w:val="ky-KG"/>
        </w:rPr>
        <w:t>Кыргыз Республикасынын Мыйзамынын 31-беренесине ылайык</w:t>
      </w:r>
      <w:r w:rsidR="004A4A95" w:rsidRPr="004A4A95">
        <w:rPr>
          <w:lang w:val="ky-KG"/>
        </w:rPr>
        <w:t xml:space="preserve"> </w:t>
      </w:r>
      <w:r w:rsidR="004A4A95" w:rsidRPr="004A4A95">
        <w:rPr>
          <w:rFonts w:ascii="Times New Roman" w:hAnsi="Times New Roman" w:cs="Times New Roman"/>
          <w:sz w:val="24"/>
          <w:szCs w:val="24"/>
          <w:lang w:val="ky-KG"/>
        </w:rPr>
        <w:t xml:space="preserve">Кыргыз Республикасынын эл аралык келишимдери эл аралык укуктун ченемдерине жана Кыргыз Республикасынын ченемдик укуктук актыларына ылайык Кыргыз Республикасы тарабынан кыйшаюусуз сакталууга жатат. </w:t>
      </w:r>
      <w:r w:rsidR="004A4A95">
        <w:rPr>
          <w:rFonts w:ascii="Times New Roman" w:hAnsi="Times New Roman" w:cs="Times New Roman"/>
          <w:sz w:val="24"/>
          <w:szCs w:val="24"/>
          <w:lang w:val="ky-KG"/>
        </w:rPr>
        <w:t xml:space="preserve">Ушуга байланыштуу </w:t>
      </w:r>
      <w:r w:rsidR="00373D00">
        <w:rPr>
          <w:rFonts w:ascii="Times New Roman" w:hAnsi="Times New Roman" w:cs="Times New Roman"/>
          <w:sz w:val="24"/>
          <w:szCs w:val="24"/>
          <w:lang w:val="ky-KG"/>
        </w:rPr>
        <w:t>Кодекстин 63-беренесин</w:t>
      </w:r>
      <w:r w:rsidR="00FE4EFD" w:rsidRPr="00FE4EFD">
        <w:rPr>
          <w:rFonts w:ascii="Times New Roman" w:hAnsi="Times New Roman" w:cs="Times New Roman"/>
          <w:sz w:val="24"/>
          <w:szCs w:val="24"/>
          <w:lang w:val="ky-KG"/>
        </w:rPr>
        <w:t xml:space="preserve"> </w:t>
      </w:r>
      <w:r w:rsidR="00FE4EFD" w:rsidRPr="004A4A95">
        <w:rPr>
          <w:rFonts w:ascii="Times New Roman" w:hAnsi="Times New Roman" w:cs="Times New Roman"/>
          <w:sz w:val="24"/>
          <w:szCs w:val="24"/>
          <w:lang w:val="ky-KG"/>
        </w:rPr>
        <w:t>Кыргыз Республикасы катышуучусу болуп саналган</w:t>
      </w:r>
      <w:r w:rsidR="00FE4EFD">
        <w:rPr>
          <w:rFonts w:ascii="Times New Roman" w:hAnsi="Times New Roman" w:cs="Times New Roman"/>
          <w:sz w:val="24"/>
          <w:szCs w:val="24"/>
          <w:lang w:val="ky-KG"/>
        </w:rPr>
        <w:t xml:space="preserve"> эл аралык келишимдердин негизинде чет мамлекеттердин автотранспорттук каражаттарын</w:t>
      </w:r>
      <w:r w:rsidR="00FE4EFD" w:rsidRPr="00FE4EFD">
        <w:rPr>
          <w:rFonts w:ascii="Times New Roman" w:hAnsi="Times New Roman" w:cs="Times New Roman"/>
          <w:sz w:val="24"/>
          <w:szCs w:val="24"/>
          <w:lang w:val="ky-KG"/>
        </w:rPr>
        <w:t xml:space="preserve"> </w:t>
      </w:r>
      <w:r w:rsidR="00FE4EFD">
        <w:rPr>
          <w:rFonts w:ascii="Times New Roman" w:hAnsi="Times New Roman" w:cs="Times New Roman"/>
          <w:sz w:val="24"/>
          <w:szCs w:val="24"/>
          <w:lang w:val="ky-KG"/>
        </w:rPr>
        <w:t>ж</w:t>
      </w:r>
      <w:r w:rsidR="00FE4EFD" w:rsidRPr="00FE4EFD">
        <w:rPr>
          <w:rFonts w:ascii="Times New Roman" w:hAnsi="Times New Roman" w:cs="Times New Roman"/>
          <w:sz w:val="24"/>
          <w:szCs w:val="24"/>
          <w:lang w:val="ky-KG"/>
        </w:rPr>
        <w:t>алпы колдонуудагы автомобиль жолдорундагы жасалма курулмалардан өтүү үчүн жыйым</w:t>
      </w:r>
      <w:r w:rsidR="00FE4EFD">
        <w:rPr>
          <w:rFonts w:ascii="Times New Roman" w:hAnsi="Times New Roman" w:cs="Times New Roman"/>
          <w:sz w:val="24"/>
          <w:szCs w:val="24"/>
          <w:lang w:val="ky-KG"/>
        </w:rPr>
        <w:t xml:space="preserve">дан бошотуу каралган ченем менен толуктоо зарыл. </w:t>
      </w:r>
      <w:r w:rsidR="00FE4EFD" w:rsidRPr="004A4A95">
        <w:rPr>
          <w:rFonts w:ascii="Times New Roman" w:hAnsi="Times New Roman" w:cs="Times New Roman"/>
          <w:sz w:val="24"/>
          <w:szCs w:val="24"/>
          <w:lang w:val="ky-KG"/>
        </w:rPr>
        <w:t xml:space="preserve"> </w:t>
      </w:r>
      <w:r w:rsidR="00E06B34">
        <w:rPr>
          <w:rFonts w:ascii="Times New Roman" w:hAnsi="Times New Roman" w:cs="Times New Roman"/>
          <w:sz w:val="24"/>
          <w:szCs w:val="24"/>
          <w:lang w:val="ky-KG"/>
        </w:rPr>
        <w:t xml:space="preserve"> </w:t>
      </w:r>
      <w:r w:rsidR="00FE4EFD">
        <w:rPr>
          <w:rFonts w:ascii="Times New Roman" w:hAnsi="Times New Roman" w:cs="Times New Roman"/>
          <w:sz w:val="24"/>
          <w:szCs w:val="24"/>
          <w:lang w:val="ky-KG"/>
        </w:rPr>
        <w:t xml:space="preserve">  </w:t>
      </w:r>
    </w:p>
    <w:p w:rsidR="00133A45" w:rsidRPr="00133A45" w:rsidRDefault="006A0DC0" w:rsidP="00133A45">
      <w:pPr>
        <w:pStyle w:val="a5"/>
        <w:numPr>
          <w:ilvl w:val="0"/>
          <w:numId w:val="11"/>
        </w:numPr>
        <w:spacing w:after="0" w:line="240" w:lineRule="auto"/>
        <w:ind w:left="0" w:firstLine="709"/>
        <w:jc w:val="both"/>
        <w:rPr>
          <w:rFonts w:ascii="Times New Roman" w:hAnsi="Times New Roman" w:cs="Times New Roman"/>
          <w:bCs/>
          <w:sz w:val="24"/>
          <w:szCs w:val="24"/>
          <w:lang w:val="ky-KG"/>
        </w:rPr>
      </w:pPr>
      <w:r w:rsidRPr="00133A45">
        <w:rPr>
          <w:rFonts w:ascii="Times New Roman" w:hAnsi="Times New Roman" w:cs="Times New Roman"/>
          <w:bCs/>
          <w:sz w:val="24"/>
          <w:szCs w:val="24"/>
          <w:lang w:val="ky-KG"/>
        </w:rPr>
        <w:t>– 1</w:t>
      </w:r>
      <w:r w:rsidR="0088033D" w:rsidRPr="00133A45">
        <w:rPr>
          <w:rFonts w:ascii="Times New Roman" w:hAnsi="Times New Roman" w:cs="Times New Roman"/>
          <w:bCs/>
          <w:sz w:val="24"/>
          <w:szCs w:val="24"/>
          <w:lang w:val="ky-KG"/>
        </w:rPr>
        <w:t>2</w:t>
      </w:r>
      <w:r w:rsidRPr="00133A45">
        <w:rPr>
          <w:rFonts w:ascii="Times New Roman" w:hAnsi="Times New Roman" w:cs="Times New Roman"/>
          <w:bCs/>
          <w:sz w:val="24"/>
          <w:szCs w:val="24"/>
          <w:lang w:val="ky-KG"/>
        </w:rPr>
        <w:t xml:space="preserve">. </w:t>
      </w:r>
      <w:r w:rsidR="00133A45" w:rsidRPr="00133A45">
        <w:rPr>
          <w:rFonts w:ascii="Times New Roman" w:hAnsi="Times New Roman" w:cs="Times New Roman"/>
          <w:bCs/>
          <w:sz w:val="24"/>
          <w:szCs w:val="24"/>
          <w:lang w:val="ky-KG"/>
        </w:rPr>
        <w:t xml:space="preserve">Кодекстин ченемдерин </w:t>
      </w:r>
      <w:r w:rsidR="00133A45">
        <w:rPr>
          <w:rFonts w:ascii="Times New Roman" w:hAnsi="Times New Roman" w:cs="Times New Roman"/>
          <w:bCs/>
          <w:sz w:val="24"/>
          <w:szCs w:val="24"/>
          <w:lang w:val="ky-KG"/>
        </w:rPr>
        <w:t>“</w:t>
      </w:r>
      <w:r w:rsidR="00133A45" w:rsidRPr="00133A45">
        <w:rPr>
          <w:rFonts w:ascii="Times New Roman" w:hAnsi="Times New Roman" w:cs="Times New Roman"/>
          <w:bCs/>
          <w:sz w:val="24"/>
          <w:szCs w:val="24"/>
          <w:lang w:val="ky-KG"/>
        </w:rPr>
        <w:t>Автомобиль жолдору жөнүндө</w:t>
      </w:r>
      <w:r w:rsidR="00133A45">
        <w:rPr>
          <w:rFonts w:ascii="Times New Roman" w:hAnsi="Times New Roman" w:cs="Times New Roman"/>
          <w:bCs/>
          <w:sz w:val="24"/>
          <w:szCs w:val="24"/>
          <w:lang w:val="ky-KG"/>
        </w:rPr>
        <w:t xml:space="preserve">” </w:t>
      </w:r>
      <w:r w:rsidR="00133A45" w:rsidRPr="004A4A95">
        <w:rPr>
          <w:rFonts w:ascii="Times New Roman" w:hAnsi="Times New Roman" w:cs="Times New Roman"/>
          <w:sz w:val="24"/>
          <w:szCs w:val="24"/>
          <w:lang w:val="ky-KG"/>
        </w:rPr>
        <w:t>Кыргыз Республикасынын</w:t>
      </w:r>
      <w:r w:rsidR="00133A45">
        <w:rPr>
          <w:rFonts w:ascii="Times New Roman" w:hAnsi="Times New Roman" w:cs="Times New Roman"/>
          <w:sz w:val="24"/>
          <w:szCs w:val="24"/>
          <w:lang w:val="ky-KG"/>
        </w:rPr>
        <w:t xml:space="preserve"> Мыйзамынын 3-беренесинде келтирилген </w:t>
      </w:r>
      <w:r w:rsidR="00133A45" w:rsidRPr="00133A45">
        <w:rPr>
          <w:rFonts w:ascii="Times New Roman" w:hAnsi="Times New Roman" w:cs="Times New Roman"/>
          <w:sz w:val="24"/>
          <w:szCs w:val="24"/>
          <w:lang w:val="ky-KG"/>
        </w:rPr>
        <w:t>жалпы пайдалануудагы автомобиль жолдорун классификациялоо</w:t>
      </w:r>
      <w:r w:rsidR="00133A45">
        <w:rPr>
          <w:rFonts w:ascii="Times New Roman" w:hAnsi="Times New Roman" w:cs="Times New Roman"/>
          <w:sz w:val="24"/>
          <w:szCs w:val="24"/>
          <w:lang w:val="ky-KG"/>
        </w:rPr>
        <w:t>го шайкеш келтирүү максатында Кодекстин 20-главасына</w:t>
      </w:r>
      <w:r w:rsidR="00470335">
        <w:rPr>
          <w:rFonts w:ascii="Times New Roman" w:hAnsi="Times New Roman" w:cs="Times New Roman"/>
          <w:sz w:val="24"/>
          <w:szCs w:val="24"/>
          <w:lang w:val="ky-KG"/>
        </w:rPr>
        <w:t>,</w:t>
      </w:r>
      <w:r w:rsidR="00133A45">
        <w:rPr>
          <w:rFonts w:ascii="Times New Roman" w:hAnsi="Times New Roman" w:cs="Times New Roman"/>
          <w:sz w:val="24"/>
          <w:szCs w:val="24"/>
          <w:lang w:val="ky-KG"/>
        </w:rPr>
        <w:t xml:space="preserve"> 65</w:t>
      </w:r>
      <w:r w:rsidR="00470335">
        <w:rPr>
          <w:rFonts w:ascii="Times New Roman" w:hAnsi="Times New Roman" w:cs="Times New Roman"/>
          <w:sz w:val="24"/>
          <w:szCs w:val="24"/>
          <w:lang w:val="ky-KG"/>
        </w:rPr>
        <w:t xml:space="preserve"> жана 66-беренелерине редакциялык мүнөздөгү өзгөрьүүлөрдү киргизүү зарыл.</w:t>
      </w:r>
    </w:p>
    <w:p w:rsidR="0081245B" w:rsidRPr="006E51B6" w:rsidRDefault="006A0DC0" w:rsidP="006A0DC0">
      <w:pPr>
        <w:spacing w:after="0" w:line="240" w:lineRule="auto"/>
        <w:ind w:firstLine="709"/>
        <w:jc w:val="both"/>
        <w:rPr>
          <w:rFonts w:ascii="Times New Roman" w:hAnsi="Times New Roman" w:cs="Times New Roman"/>
          <w:sz w:val="24"/>
          <w:szCs w:val="24"/>
          <w:lang w:val="ky-KG"/>
        </w:rPr>
      </w:pPr>
      <w:r w:rsidRPr="006E51B6">
        <w:rPr>
          <w:rFonts w:ascii="Times New Roman" w:hAnsi="Times New Roman" w:cs="Times New Roman"/>
          <w:sz w:val="24"/>
          <w:szCs w:val="24"/>
          <w:lang w:val="ky-KG"/>
        </w:rPr>
        <w:t>1</w:t>
      </w:r>
      <w:r w:rsidR="0088033D" w:rsidRPr="006E51B6">
        <w:rPr>
          <w:rFonts w:ascii="Times New Roman" w:hAnsi="Times New Roman" w:cs="Times New Roman"/>
          <w:sz w:val="24"/>
          <w:szCs w:val="24"/>
          <w:lang w:val="ky-KG"/>
        </w:rPr>
        <w:t>3</w:t>
      </w:r>
      <w:r w:rsidRPr="006E51B6">
        <w:rPr>
          <w:rFonts w:ascii="Times New Roman" w:hAnsi="Times New Roman" w:cs="Times New Roman"/>
          <w:sz w:val="24"/>
          <w:szCs w:val="24"/>
          <w:lang w:val="ky-KG"/>
        </w:rPr>
        <w:t xml:space="preserve">. </w:t>
      </w:r>
      <w:r w:rsidR="006E51B6">
        <w:rPr>
          <w:rFonts w:ascii="Times New Roman" w:hAnsi="Times New Roman" w:cs="Times New Roman"/>
          <w:sz w:val="24"/>
          <w:szCs w:val="24"/>
          <w:lang w:val="ky-KG"/>
        </w:rPr>
        <w:t>Кодекстин иштеп жаткан 75 жана 76-беренелеринин ченемдеринин ортосуда карама-каршылык бар. 75-беренеде ж</w:t>
      </w:r>
      <w:r w:rsidR="006E51B6" w:rsidRPr="006E51B6">
        <w:rPr>
          <w:rFonts w:ascii="Times New Roman" w:hAnsi="Times New Roman" w:cs="Times New Roman"/>
          <w:sz w:val="24"/>
          <w:szCs w:val="24"/>
          <w:lang w:val="ky-KG"/>
        </w:rPr>
        <w:t>ыйым ставкасынын чоңдугу бир жашоочуга же курулуштун бир чарчы метр аянтына бир эсептик көрсөткү</w:t>
      </w:r>
      <w:r w:rsidR="006E51B6">
        <w:rPr>
          <w:rFonts w:ascii="Times New Roman" w:hAnsi="Times New Roman" w:cs="Times New Roman"/>
          <w:sz w:val="24"/>
          <w:szCs w:val="24"/>
          <w:lang w:val="ky-KG"/>
        </w:rPr>
        <w:t xml:space="preserve">чтөн көп эмес өлчөмдө белгиленери каралган, ал эми 76-беренеде </w:t>
      </w:r>
      <w:r w:rsidR="006E51B6" w:rsidRPr="006E51B6">
        <w:rPr>
          <w:rFonts w:ascii="Times New Roman" w:hAnsi="Times New Roman" w:cs="Times New Roman"/>
          <w:sz w:val="24"/>
          <w:szCs w:val="24"/>
          <w:lang w:val="ky-KG"/>
        </w:rPr>
        <w:t>ишкердик иши үчүн арналган имараттардын ээлери, анын ичинде курулушту же анын бир бөлүгүн ижарага берүүчүлөр</w:t>
      </w:r>
      <w:r w:rsidR="006E51B6">
        <w:rPr>
          <w:rFonts w:ascii="Times New Roman" w:hAnsi="Times New Roman" w:cs="Times New Roman"/>
          <w:sz w:val="24"/>
          <w:szCs w:val="24"/>
          <w:lang w:val="ky-KG"/>
        </w:rPr>
        <w:t>,</w:t>
      </w:r>
      <w:r w:rsidR="006E51B6" w:rsidRPr="006E51B6">
        <w:rPr>
          <w:rFonts w:ascii="Times New Roman" w:hAnsi="Times New Roman" w:cs="Times New Roman"/>
          <w:sz w:val="24"/>
          <w:szCs w:val="24"/>
          <w:lang w:val="ky-KG"/>
        </w:rPr>
        <w:t xml:space="preserve"> бекитилген аянтты жана жумушчулардын санын эсепке алган с</w:t>
      </w:r>
      <w:r w:rsidR="006E51B6">
        <w:rPr>
          <w:rFonts w:ascii="Times New Roman" w:hAnsi="Times New Roman" w:cs="Times New Roman"/>
          <w:sz w:val="24"/>
          <w:szCs w:val="24"/>
          <w:lang w:val="ky-KG"/>
        </w:rPr>
        <w:t>тавканын өлчөмүндө жыйым төлөшөөрү каралган. 75-беренеде ж</w:t>
      </w:r>
      <w:r w:rsidR="006E51B6" w:rsidRPr="006E51B6">
        <w:rPr>
          <w:rFonts w:ascii="Times New Roman" w:hAnsi="Times New Roman" w:cs="Times New Roman"/>
          <w:sz w:val="24"/>
          <w:szCs w:val="24"/>
          <w:lang w:val="ky-KG"/>
        </w:rPr>
        <w:t>ыйым ставкасынын</w:t>
      </w:r>
      <w:r w:rsidR="006E51B6">
        <w:rPr>
          <w:rFonts w:ascii="Times New Roman" w:hAnsi="Times New Roman" w:cs="Times New Roman"/>
          <w:sz w:val="24"/>
          <w:szCs w:val="24"/>
          <w:lang w:val="ky-KG"/>
        </w:rPr>
        <w:t xml:space="preserve"> белгилөө тартиби каралат, ал эми 76-беренеде жыйым төлөөнүн тартиби каралган, демек, жыйым төлөөнүн тартиби </w:t>
      </w:r>
      <w:r w:rsidR="006E51B6">
        <w:rPr>
          <w:rFonts w:ascii="Times New Roman" w:hAnsi="Times New Roman" w:cs="Times New Roman"/>
          <w:sz w:val="24"/>
          <w:szCs w:val="24"/>
          <w:lang w:val="ky-KG"/>
        </w:rPr>
        <w:lastRenderedPageBreak/>
        <w:t>ж</w:t>
      </w:r>
      <w:r w:rsidR="006E51B6" w:rsidRPr="006E51B6">
        <w:rPr>
          <w:rFonts w:ascii="Times New Roman" w:hAnsi="Times New Roman" w:cs="Times New Roman"/>
          <w:sz w:val="24"/>
          <w:szCs w:val="24"/>
          <w:lang w:val="ky-KG"/>
        </w:rPr>
        <w:t>ыйым ставкасынын</w:t>
      </w:r>
      <w:r w:rsidR="006E51B6">
        <w:rPr>
          <w:rFonts w:ascii="Times New Roman" w:hAnsi="Times New Roman" w:cs="Times New Roman"/>
          <w:sz w:val="24"/>
          <w:szCs w:val="24"/>
          <w:lang w:val="ky-KG"/>
        </w:rPr>
        <w:t xml:space="preserve"> белгилөө тартибине шайкеш келүүгө тийиш. </w:t>
      </w:r>
      <w:r w:rsidR="002A468F">
        <w:rPr>
          <w:rFonts w:ascii="Times New Roman" w:hAnsi="Times New Roman" w:cs="Times New Roman"/>
          <w:sz w:val="24"/>
          <w:szCs w:val="24"/>
          <w:lang w:val="ky-KG"/>
        </w:rPr>
        <w:t>Жогоруда баяндалганга байланыштуу Кодекстин 76-беренесинин ченемдерин 75-беренесинин ченемдери менен шайкеш келтирүү зарыл.</w:t>
      </w:r>
    </w:p>
    <w:p w:rsidR="00015C81" w:rsidRPr="00015C81" w:rsidRDefault="00015C81" w:rsidP="00015C81">
      <w:pPr>
        <w:pStyle w:val="a5"/>
        <w:numPr>
          <w:ilvl w:val="0"/>
          <w:numId w:val="7"/>
        </w:numPr>
        <w:spacing w:after="0" w:line="240" w:lineRule="auto"/>
        <w:ind w:left="0" w:firstLine="709"/>
        <w:jc w:val="both"/>
        <w:rPr>
          <w:rFonts w:ascii="Times New Roman" w:hAnsi="Times New Roman" w:cs="Times New Roman"/>
          <w:bCs/>
          <w:sz w:val="24"/>
          <w:szCs w:val="24"/>
          <w:lang w:val="ky-KG"/>
        </w:rPr>
      </w:pPr>
      <w:r w:rsidRPr="00015C81">
        <w:rPr>
          <w:rFonts w:ascii="Times New Roman" w:hAnsi="Times New Roman" w:cs="Times New Roman"/>
          <w:bCs/>
          <w:sz w:val="24"/>
          <w:szCs w:val="24"/>
          <w:lang w:val="ky-KG"/>
        </w:rPr>
        <w:t xml:space="preserve">“Баалуу металлдар жана асыл таштар жөнүндө” </w:t>
      </w:r>
      <w:r w:rsidRPr="00015C81">
        <w:rPr>
          <w:rFonts w:ascii="Times New Roman" w:hAnsi="Times New Roman" w:cs="Times New Roman"/>
          <w:sz w:val="24"/>
          <w:szCs w:val="24"/>
          <w:lang w:val="ky-KG"/>
        </w:rPr>
        <w:t xml:space="preserve">Кыргыз Республикасынын Мыйзамынын 11-беренесинин ченемдерине ылайык </w:t>
      </w:r>
      <w:r>
        <w:rPr>
          <w:rFonts w:ascii="Times New Roman" w:hAnsi="Times New Roman" w:cs="Times New Roman"/>
          <w:sz w:val="24"/>
          <w:szCs w:val="24"/>
          <w:lang w:val="ky-KG"/>
        </w:rPr>
        <w:t>т</w:t>
      </w:r>
      <w:r w:rsidRPr="00015C81">
        <w:rPr>
          <w:rFonts w:ascii="Times New Roman" w:hAnsi="Times New Roman" w:cs="Times New Roman"/>
          <w:bCs/>
          <w:sz w:val="24"/>
          <w:szCs w:val="24"/>
          <w:lang w:val="ky-KG"/>
        </w:rPr>
        <w:t>екшерип көзөмөлдөө ички өндүрүштөгү, ошондой эле сатуу үчүн республикага алынып келген баалуу металлдардан жасалган зергердик жана башка турмуш-тиричилик буюмдарын текшерүүнү, талдоону жана мамлекеттик текшерүү тамгасы менен белгилөөнү, oшондой эле текшерүү тамгаларынын сыпаттамаларын экспертизалоону, баалуу металлдарды жана алардан жасалган буюмдарды техникалык экспертизалоону, асыл таштарды аныктоону жана экспертизалоону, баалуу металлдарга контролдук талдоону жүргүзүүнү жана арбитраждык сот тарабынан жүргүзүлгөн экспертизаны камтыйт</w:t>
      </w:r>
      <w:r>
        <w:rPr>
          <w:rFonts w:ascii="Times New Roman" w:hAnsi="Times New Roman" w:cs="Times New Roman"/>
          <w:bCs/>
          <w:sz w:val="24"/>
          <w:szCs w:val="24"/>
          <w:lang w:val="ky-KG"/>
        </w:rPr>
        <w:t xml:space="preserve">, башкача айтканда, аталган Мыйзам менен </w:t>
      </w:r>
      <w:r w:rsidR="009D682D">
        <w:rPr>
          <w:rFonts w:ascii="Times New Roman" w:hAnsi="Times New Roman" w:cs="Times New Roman"/>
          <w:bCs/>
          <w:sz w:val="24"/>
          <w:szCs w:val="24"/>
          <w:lang w:val="ky-KG"/>
        </w:rPr>
        <w:t xml:space="preserve">аларды кайра сатуучу аймакка көз каранды болбостон,  </w:t>
      </w:r>
      <w:r w:rsidR="009D682D" w:rsidRPr="00015C81">
        <w:rPr>
          <w:rFonts w:ascii="Times New Roman" w:hAnsi="Times New Roman" w:cs="Times New Roman"/>
          <w:bCs/>
          <w:sz w:val="24"/>
          <w:szCs w:val="24"/>
          <w:lang w:val="ky-KG"/>
        </w:rPr>
        <w:t>ички өндүрүштөгү, ошондой эле сатуу үчүн республикага алынып келген баалуу металлдардан жасалган зергердик жана башка турмуш-тиричилик буюмдарын</w:t>
      </w:r>
      <w:r w:rsidR="009D682D">
        <w:rPr>
          <w:rFonts w:ascii="Times New Roman" w:hAnsi="Times New Roman" w:cs="Times New Roman"/>
          <w:bCs/>
          <w:sz w:val="24"/>
          <w:szCs w:val="24"/>
          <w:lang w:val="ky-KG"/>
        </w:rPr>
        <w:t xml:space="preserve"> сөзсүз түрдө </w:t>
      </w:r>
      <w:r w:rsidR="009D682D" w:rsidRPr="00015C81">
        <w:rPr>
          <w:rFonts w:ascii="Times New Roman" w:hAnsi="Times New Roman" w:cs="Times New Roman"/>
          <w:bCs/>
          <w:sz w:val="24"/>
          <w:szCs w:val="24"/>
          <w:lang w:val="ky-KG"/>
        </w:rPr>
        <w:t>мамлекеттик т</w:t>
      </w:r>
      <w:r w:rsidR="009D682D">
        <w:rPr>
          <w:rFonts w:ascii="Times New Roman" w:hAnsi="Times New Roman" w:cs="Times New Roman"/>
          <w:bCs/>
          <w:sz w:val="24"/>
          <w:szCs w:val="24"/>
          <w:lang w:val="ky-KG"/>
        </w:rPr>
        <w:t>екшерүү тамгасы менен белгилөө каралган</w:t>
      </w:r>
      <w:r w:rsidRPr="00015C81">
        <w:rPr>
          <w:rFonts w:ascii="Times New Roman" w:hAnsi="Times New Roman" w:cs="Times New Roman"/>
          <w:bCs/>
          <w:sz w:val="24"/>
          <w:szCs w:val="24"/>
          <w:lang w:val="ky-KG"/>
        </w:rPr>
        <w:t>.</w:t>
      </w:r>
      <w:r w:rsidR="009D682D">
        <w:rPr>
          <w:rFonts w:ascii="Times New Roman" w:hAnsi="Times New Roman" w:cs="Times New Roman"/>
          <w:bCs/>
          <w:sz w:val="24"/>
          <w:szCs w:val="24"/>
          <w:lang w:val="ky-KG"/>
        </w:rPr>
        <w:t xml:space="preserve"> Демек, сатууга арналган бардык </w:t>
      </w:r>
      <w:r w:rsidR="009D682D" w:rsidRPr="00015C81">
        <w:rPr>
          <w:rFonts w:ascii="Times New Roman" w:hAnsi="Times New Roman" w:cs="Times New Roman"/>
          <w:bCs/>
          <w:sz w:val="24"/>
          <w:szCs w:val="24"/>
          <w:lang w:val="ky-KG"/>
        </w:rPr>
        <w:t xml:space="preserve">баалуу металлдардан жасалган зергердик жана </w:t>
      </w:r>
      <w:r w:rsidR="009D682D">
        <w:rPr>
          <w:rFonts w:ascii="Times New Roman" w:hAnsi="Times New Roman" w:cs="Times New Roman"/>
          <w:bCs/>
          <w:sz w:val="24"/>
          <w:szCs w:val="24"/>
          <w:lang w:val="ky-KG"/>
        </w:rPr>
        <w:t xml:space="preserve">башка турмуш-тиричилик буюмдары, </w:t>
      </w:r>
      <w:r w:rsidR="00B66087">
        <w:rPr>
          <w:rFonts w:ascii="Times New Roman" w:hAnsi="Times New Roman" w:cs="Times New Roman"/>
          <w:bCs/>
          <w:sz w:val="24"/>
          <w:szCs w:val="24"/>
          <w:lang w:val="ky-KG"/>
        </w:rPr>
        <w:t xml:space="preserve">ошондой эле </w:t>
      </w:r>
      <w:r w:rsidR="009D682D">
        <w:rPr>
          <w:rFonts w:ascii="Times New Roman" w:hAnsi="Times New Roman" w:cs="Times New Roman"/>
          <w:bCs/>
          <w:sz w:val="24"/>
          <w:szCs w:val="24"/>
          <w:lang w:val="ky-KG"/>
        </w:rPr>
        <w:t xml:space="preserve">алар Кыргыз Республикасынын аймагынан чыгарып кетүүгө арналган учурда дагы, </w:t>
      </w:r>
      <w:r w:rsidR="00B66087" w:rsidRPr="00015C81">
        <w:rPr>
          <w:rFonts w:ascii="Times New Roman" w:hAnsi="Times New Roman" w:cs="Times New Roman"/>
          <w:bCs/>
          <w:sz w:val="24"/>
          <w:szCs w:val="24"/>
          <w:lang w:val="ky-KG"/>
        </w:rPr>
        <w:t>талд</w:t>
      </w:r>
      <w:r w:rsidR="00B66087">
        <w:rPr>
          <w:rFonts w:ascii="Times New Roman" w:hAnsi="Times New Roman" w:cs="Times New Roman"/>
          <w:bCs/>
          <w:sz w:val="24"/>
          <w:szCs w:val="24"/>
          <w:lang w:val="ky-KG"/>
        </w:rPr>
        <w:t>анышы</w:t>
      </w:r>
      <w:r w:rsidR="00B66087" w:rsidRPr="00015C81">
        <w:rPr>
          <w:rFonts w:ascii="Times New Roman" w:hAnsi="Times New Roman" w:cs="Times New Roman"/>
          <w:bCs/>
          <w:sz w:val="24"/>
          <w:szCs w:val="24"/>
          <w:lang w:val="ky-KG"/>
        </w:rPr>
        <w:t xml:space="preserve"> жана мамлекеттик текшерүү тамгасы менен белгил</w:t>
      </w:r>
      <w:r w:rsidR="00B66087">
        <w:rPr>
          <w:rFonts w:ascii="Times New Roman" w:hAnsi="Times New Roman" w:cs="Times New Roman"/>
          <w:bCs/>
          <w:sz w:val="24"/>
          <w:szCs w:val="24"/>
          <w:lang w:val="ky-KG"/>
        </w:rPr>
        <w:t>ениши керек. Кодекстин 77-беренесинин 2-бөлүгүнүн иштеп жаткан редакциясындагы</w:t>
      </w:r>
      <w:r w:rsidR="006D2BA8">
        <w:rPr>
          <w:rFonts w:ascii="Times New Roman" w:hAnsi="Times New Roman" w:cs="Times New Roman"/>
          <w:bCs/>
          <w:sz w:val="24"/>
          <w:szCs w:val="24"/>
          <w:lang w:val="ky-KG"/>
        </w:rPr>
        <w:t xml:space="preserve"> “аймагында сатуу үчүн анын” деген сөздөрдү эске алганда, физикалык жана юридикалык жактарга башка мамлекеттердин аймагына </w:t>
      </w:r>
      <w:r w:rsidR="00BA407D">
        <w:rPr>
          <w:rFonts w:ascii="Times New Roman" w:hAnsi="Times New Roman" w:cs="Times New Roman"/>
          <w:bCs/>
          <w:sz w:val="24"/>
          <w:szCs w:val="24"/>
          <w:lang w:val="ky-KG"/>
        </w:rPr>
        <w:t xml:space="preserve">ооштурууга арналган </w:t>
      </w:r>
      <w:r w:rsidR="00BA407D" w:rsidRPr="00015C81">
        <w:rPr>
          <w:rFonts w:ascii="Times New Roman" w:hAnsi="Times New Roman" w:cs="Times New Roman"/>
          <w:bCs/>
          <w:sz w:val="24"/>
          <w:szCs w:val="24"/>
          <w:lang w:val="ky-KG"/>
        </w:rPr>
        <w:t xml:space="preserve">баалуу металлдардан жасалган зергердик жана </w:t>
      </w:r>
      <w:r w:rsidR="00BA407D">
        <w:rPr>
          <w:rFonts w:ascii="Times New Roman" w:hAnsi="Times New Roman" w:cs="Times New Roman"/>
          <w:bCs/>
          <w:sz w:val="24"/>
          <w:szCs w:val="24"/>
          <w:lang w:val="ky-KG"/>
        </w:rPr>
        <w:t xml:space="preserve">башка турмуш-тиричилик буюмдарын </w:t>
      </w:r>
      <w:r w:rsidR="00BA407D" w:rsidRPr="00015C81">
        <w:rPr>
          <w:rFonts w:ascii="Times New Roman" w:hAnsi="Times New Roman" w:cs="Times New Roman"/>
          <w:bCs/>
          <w:sz w:val="24"/>
          <w:szCs w:val="24"/>
          <w:lang w:val="ky-KG"/>
        </w:rPr>
        <w:t>талдоо</w:t>
      </w:r>
      <w:r w:rsidR="00BA407D">
        <w:rPr>
          <w:rFonts w:ascii="Times New Roman" w:hAnsi="Times New Roman" w:cs="Times New Roman"/>
          <w:bCs/>
          <w:sz w:val="24"/>
          <w:szCs w:val="24"/>
          <w:lang w:val="ky-KG"/>
        </w:rPr>
        <w:t>го</w:t>
      </w:r>
      <w:r w:rsidR="00BA407D" w:rsidRPr="00015C81">
        <w:rPr>
          <w:rFonts w:ascii="Times New Roman" w:hAnsi="Times New Roman" w:cs="Times New Roman"/>
          <w:bCs/>
          <w:sz w:val="24"/>
          <w:szCs w:val="24"/>
          <w:lang w:val="ky-KG"/>
        </w:rPr>
        <w:t xml:space="preserve"> жана текшерүү тамгасы менен белгилөө</w:t>
      </w:r>
      <w:r w:rsidR="00BA407D">
        <w:rPr>
          <w:rFonts w:ascii="Times New Roman" w:hAnsi="Times New Roman" w:cs="Times New Roman"/>
          <w:bCs/>
          <w:sz w:val="24"/>
          <w:szCs w:val="24"/>
          <w:lang w:val="ky-KG"/>
        </w:rPr>
        <w:t xml:space="preserve">гө бербөөгө мүмкүнчүлүк түзөт жана ошону менен </w:t>
      </w:r>
      <w:r w:rsidR="005318B0">
        <w:rPr>
          <w:rFonts w:ascii="Times New Roman" w:hAnsi="Times New Roman" w:cs="Times New Roman"/>
          <w:bCs/>
          <w:sz w:val="24"/>
          <w:szCs w:val="24"/>
          <w:lang w:val="ky-KG"/>
        </w:rPr>
        <w:t>аларга башка мамлекеттердин аймагында Кыргыз Республикасынын тиешелүү текшерүү тамгасы жок эле аларды сатууга мүмкүнчүлүк берет. Ушуга байланыштуу Кодекстин 77-беренесине тиешелүү өзгөртүүлөрдү киргизүү максатка ылайык.</w:t>
      </w:r>
      <w:r w:rsidR="006D2BA8">
        <w:rPr>
          <w:rFonts w:ascii="Times New Roman" w:hAnsi="Times New Roman" w:cs="Times New Roman"/>
          <w:bCs/>
          <w:sz w:val="24"/>
          <w:szCs w:val="24"/>
          <w:lang w:val="ky-KG"/>
        </w:rPr>
        <w:t xml:space="preserve">  </w:t>
      </w:r>
      <w:r w:rsidR="00B66087">
        <w:rPr>
          <w:rFonts w:ascii="Times New Roman" w:hAnsi="Times New Roman" w:cs="Times New Roman"/>
          <w:bCs/>
          <w:sz w:val="24"/>
          <w:szCs w:val="24"/>
          <w:lang w:val="ky-KG"/>
        </w:rPr>
        <w:t xml:space="preserve">  </w:t>
      </w:r>
      <w:r w:rsidR="009D682D">
        <w:rPr>
          <w:rFonts w:ascii="Times New Roman" w:hAnsi="Times New Roman" w:cs="Times New Roman"/>
          <w:bCs/>
          <w:sz w:val="24"/>
          <w:szCs w:val="24"/>
          <w:lang w:val="ky-KG"/>
        </w:rPr>
        <w:t xml:space="preserve"> </w:t>
      </w:r>
    </w:p>
    <w:p w:rsidR="00015C81" w:rsidRPr="00015C81" w:rsidRDefault="00B83721" w:rsidP="00465386">
      <w:pPr>
        <w:pStyle w:val="a5"/>
        <w:numPr>
          <w:ilvl w:val="0"/>
          <w:numId w:val="7"/>
        </w:numPr>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Кодекс суу пайдалануучуларга сууну пайдалануу боюнча жеңилдиктерди берүүчү ченемдерди камтыган эмес. Кодекстин 87-беренесинин ченемдери боюнча жыйымды жыйымды төлөөчүлөр Кыргыз Республикасынын суу мыйзамдарына ылайык аныкталат</w:t>
      </w:r>
      <w:r w:rsidR="00E4089A">
        <w:rPr>
          <w:rFonts w:ascii="Times New Roman" w:hAnsi="Times New Roman" w:cs="Times New Roman"/>
          <w:bCs/>
          <w:sz w:val="24"/>
          <w:szCs w:val="24"/>
          <w:lang w:val="ky-KG"/>
        </w:rPr>
        <w:t>, демек, суу пайдалануучуларга жеңилдиктерди берүү дагы Кыргыз Республикасынын суу мыйзамдарына ылайык ишке ашырылууга тийиш, ушуга байланыштуу Кодекстин 87-беренесин</w:t>
      </w:r>
      <w:r w:rsidR="00E4089A" w:rsidRPr="00E4089A">
        <w:rPr>
          <w:rFonts w:ascii="Times New Roman" w:hAnsi="Times New Roman" w:cs="Times New Roman"/>
          <w:bCs/>
          <w:sz w:val="24"/>
          <w:szCs w:val="24"/>
          <w:lang w:val="ky-KG"/>
        </w:rPr>
        <w:t xml:space="preserve"> </w:t>
      </w:r>
      <w:r w:rsidR="00E4089A">
        <w:rPr>
          <w:rFonts w:ascii="Times New Roman" w:hAnsi="Times New Roman" w:cs="Times New Roman"/>
          <w:bCs/>
          <w:sz w:val="24"/>
          <w:szCs w:val="24"/>
          <w:lang w:val="ky-KG"/>
        </w:rPr>
        <w:t xml:space="preserve">суу пайдалануучуларга жеңилдиктерди берүү тартиби Кыргыз Республикасынын суу мыйзамдарына ылайык ишке ашыруу жөнүндөгү ченемдер менен толуктоонун жөнү бар.  </w:t>
      </w:r>
    </w:p>
    <w:p w:rsidR="00964DED" w:rsidRDefault="008C5356" w:rsidP="006A0DC0">
      <w:pPr>
        <w:pStyle w:val="a5"/>
        <w:numPr>
          <w:ilvl w:val="0"/>
          <w:numId w:val="7"/>
        </w:numPr>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Кыргыз Республикасынын бюджеттик кодексинин 2-беренесинин 8-пунктунун ченемдерине ылайык </w:t>
      </w:r>
      <w:r w:rsidRPr="008C5356">
        <w:rPr>
          <w:rFonts w:ascii="Times New Roman" w:hAnsi="Times New Roman" w:cs="Times New Roman"/>
          <w:bCs/>
          <w:sz w:val="24"/>
          <w:szCs w:val="24"/>
          <w:lang w:val="ky-KG"/>
        </w:rPr>
        <w:t>бюджеттик мекеме - бул иши тиешелүү бюджеттин каражаттарынын эсебинен каржылануучу, башкаруучулук, социалдык-маданий, илимий-техникалык же коммерциялык эмес мүнөздөгү башка иш-милдеттерди жүзөгө ашыруу үчүн мамлекеттик орган же жергиликтүү өз алдынча башкаруу органы тарабынан түзүлгөн мамлекеттик орган, жергиликтүү өз алдынча башкаруу органы же мекеме</w:t>
      </w:r>
      <w:r>
        <w:rPr>
          <w:rFonts w:ascii="Times New Roman" w:hAnsi="Times New Roman" w:cs="Times New Roman"/>
          <w:bCs/>
          <w:sz w:val="24"/>
          <w:szCs w:val="24"/>
          <w:lang w:val="ky-KG"/>
        </w:rPr>
        <w:t xml:space="preserve">. </w:t>
      </w:r>
    </w:p>
    <w:p w:rsidR="00BE1009" w:rsidRDefault="008C5356" w:rsidP="00871E1E">
      <w:pPr>
        <w:pStyle w:val="a5"/>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Андан ары, </w:t>
      </w:r>
      <w:r w:rsidR="00871E1E">
        <w:rPr>
          <w:rFonts w:ascii="Times New Roman" w:hAnsi="Times New Roman" w:cs="Times New Roman"/>
          <w:bCs/>
          <w:sz w:val="24"/>
          <w:szCs w:val="24"/>
          <w:lang w:val="ky-KG"/>
        </w:rPr>
        <w:t>м</w:t>
      </w:r>
      <w:r w:rsidR="00871E1E" w:rsidRPr="00871E1E">
        <w:rPr>
          <w:rFonts w:ascii="Times New Roman" w:hAnsi="Times New Roman" w:cs="Times New Roman"/>
          <w:bCs/>
          <w:sz w:val="24"/>
          <w:szCs w:val="24"/>
          <w:lang w:val="ky-KG"/>
        </w:rPr>
        <w:t>енчик ээси тарабынан башкаруучу, социалдык-маданий же коммерциялык эмес башка функцияларды ишке ашыруу үчүн түзүлгөн жана ал тарабынан толук же жарым-жартылай финансылануучу мамлекеттик же башка уюм мекеме катары таанылат</w:t>
      </w:r>
      <w:r w:rsidR="00871E1E">
        <w:rPr>
          <w:rFonts w:ascii="Times New Roman" w:hAnsi="Times New Roman" w:cs="Times New Roman"/>
          <w:bCs/>
          <w:sz w:val="24"/>
          <w:szCs w:val="24"/>
          <w:lang w:val="ky-KG"/>
        </w:rPr>
        <w:t xml:space="preserve"> деп</w:t>
      </w:r>
      <w:r w:rsidR="00871E1E" w:rsidRPr="00871E1E">
        <w:rPr>
          <w:rFonts w:ascii="Times New Roman" w:hAnsi="Times New Roman" w:cs="Times New Roman"/>
          <w:bCs/>
          <w:sz w:val="24"/>
          <w:szCs w:val="24"/>
          <w:lang w:val="ky-KG"/>
        </w:rPr>
        <w:t xml:space="preserve"> </w:t>
      </w:r>
      <w:r>
        <w:rPr>
          <w:rFonts w:ascii="Times New Roman" w:hAnsi="Times New Roman" w:cs="Times New Roman"/>
          <w:bCs/>
          <w:sz w:val="24"/>
          <w:szCs w:val="24"/>
          <w:lang w:val="ky-KG"/>
        </w:rPr>
        <w:t>Кыргыз Республикасынын граждандык кодексинин 164</w:t>
      </w:r>
      <w:r w:rsidR="00871E1E">
        <w:rPr>
          <w:rFonts w:ascii="Times New Roman" w:hAnsi="Times New Roman" w:cs="Times New Roman"/>
          <w:bCs/>
          <w:sz w:val="24"/>
          <w:szCs w:val="24"/>
          <w:lang w:val="ky-KG"/>
        </w:rPr>
        <w:t xml:space="preserve">-беренесинин 1-бөлүгү менен бекитилген. Азыркы учурда республикада мамлекеттик ишканалардын катары менен өзүнүн ишкердигин өзүн-өзү каржылоо принциптери (толук чарбалык эсеп) менен ишке ашырган мамлекеттик менчик формасындагы мекемелер иштеп жатат. Бюджеттик мыйзамдар менен  өзүнүн ишкердигин өзүн-өзү каржылоо принциптери менен ишке ашырган мамлекеттик менчик формасындагы </w:t>
      </w:r>
      <w:r w:rsidR="00871E1E">
        <w:rPr>
          <w:rFonts w:ascii="Times New Roman" w:hAnsi="Times New Roman" w:cs="Times New Roman"/>
          <w:bCs/>
          <w:sz w:val="24"/>
          <w:szCs w:val="24"/>
          <w:lang w:val="ky-KG"/>
        </w:rPr>
        <w:lastRenderedPageBreak/>
        <w:t>мекемелер</w:t>
      </w:r>
      <w:r w:rsidR="001431A9">
        <w:rPr>
          <w:rFonts w:ascii="Times New Roman" w:hAnsi="Times New Roman" w:cs="Times New Roman"/>
          <w:bCs/>
          <w:sz w:val="24"/>
          <w:szCs w:val="24"/>
          <w:lang w:val="ky-KG"/>
        </w:rPr>
        <w:t>ди каржылоо каралган эмес. Демек, мамлекеттик мүлктү ижарага берген мындай мекемелерге карата Кодекстин 101-беренесинин 2-бөлүгүнүн ченемдерин колдонуу мүмкүн эмес, анткени, алардын ишкердигин бюджеттин эсебинен каржылоо каралган эмес. Жогоруда көрсөтүлгөнгө байланыштуу Кодекстин 101-беренесинин 2-бөлүгүнө тиешелүү өзгөртүүлөрдү киргизүү зарылдыгы келип чыгат.</w:t>
      </w:r>
    </w:p>
    <w:p w:rsidR="002232FA" w:rsidRDefault="00BE1009" w:rsidP="002232FA">
      <w:pPr>
        <w:pStyle w:val="a5"/>
        <w:numPr>
          <w:ilvl w:val="0"/>
          <w:numId w:val="7"/>
        </w:numPr>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Кодекстин 121-беренесинин 2-бөлүгүнүн ченемдери</w:t>
      </w:r>
      <w:r w:rsidR="002232FA">
        <w:rPr>
          <w:rFonts w:ascii="Times New Roman" w:hAnsi="Times New Roman" w:cs="Times New Roman"/>
          <w:bCs/>
          <w:sz w:val="24"/>
          <w:szCs w:val="24"/>
          <w:lang w:val="ky-KG"/>
        </w:rPr>
        <w:t>не ылайык м</w:t>
      </w:r>
      <w:r w:rsidR="002232FA" w:rsidRPr="002232FA">
        <w:rPr>
          <w:rFonts w:ascii="Times New Roman" w:hAnsi="Times New Roman" w:cs="Times New Roman"/>
          <w:bCs/>
          <w:sz w:val="24"/>
          <w:szCs w:val="24"/>
          <w:lang w:val="ky-KG"/>
        </w:rPr>
        <w:t>онополияга каршы мамлекеттик орган тарабынан мамлекеттин пайдасына айландырылган акчалай өндүрүп алууларды төлөөнүн жана эсепке киргизүүнүн мөөнөттөрү, тартиби монополияга каршы жөнгө салуу чөйрөсүндөгү мыйзамдар менен аныкталат.</w:t>
      </w:r>
      <w:r w:rsidR="002232FA">
        <w:rPr>
          <w:rFonts w:ascii="Times New Roman" w:hAnsi="Times New Roman" w:cs="Times New Roman"/>
          <w:bCs/>
          <w:sz w:val="24"/>
          <w:szCs w:val="24"/>
          <w:lang w:val="ky-KG"/>
        </w:rPr>
        <w:t xml:space="preserve"> “</w:t>
      </w:r>
      <w:r w:rsidR="002232FA" w:rsidRPr="002232FA">
        <w:rPr>
          <w:rFonts w:ascii="Times New Roman" w:hAnsi="Times New Roman" w:cs="Times New Roman"/>
          <w:bCs/>
          <w:sz w:val="24"/>
          <w:szCs w:val="24"/>
          <w:lang w:val="ky-KG"/>
        </w:rPr>
        <w:t>Кыргыз Республикасындагы табигый монополиялар жөнүндө</w:t>
      </w:r>
      <w:r w:rsidR="002232FA">
        <w:rPr>
          <w:rFonts w:ascii="Times New Roman" w:hAnsi="Times New Roman" w:cs="Times New Roman"/>
          <w:bCs/>
          <w:sz w:val="24"/>
          <w:szCs w:val="24"/>
          <w:lang w:val="ky-KG"/>
        </w:rPr>
        <w:t>” Кыргыз Республикасынын Мыйзамынын 20-беренеси менен м</w:t>
      </w:r>
      <w:r w:rsidR="002232FA" w:rsidRPr="002232FA">
        <w:rPr>
          <w:rFonts w:ascii="Times New Roman" w:hAnsi="Times New Roman" w:cs="Times New Roman"/>
          <w:bCs/>
          <w:sz w:val="24"/>
          <w:szCs w:val="24"/>
          <w:lang w:val="ky-KG"/>
        </w:rPr>
        <w:t xml:space="preserve">онополияга каршы органдын материалдык-техникалык базасын чыңдоо, иштөө үчүн зарыл шарттарды түзүү жана кызматкерлерди социалдык коргоону камсыз кылуу максатында республикалык бюджетке түшүүчү регулятивдик талаптардан четтөөнүн суммаларынан 25 пайыз өлчөмүндө республикалык бюджеттен каржылоонун эсебинен </w:t>
      </w:r>
      <w:r w:rsidR="002232FA">
        <w:rPr>
          <w:rFonts w:ascii="Times New Roman" w:hAnsi="Times New Roman" w:cs="Times New Roman"/>
          <w:bCs/>
          <w:sz w:val="24"/>
          <w:szCs w:val="24"/>
          <w:lang w:val="ky-KG"/>
        </w:rPr>
        <w:t>м</w:t>
      </w:r>
      <w:r w:rsidR="002232FA" w:rsidRPr="002232FA">
        <w:rPr>
          <w:rFonts w:ascii="Times New Roman" w:hAnsi="Times New Roman" w:cs="Times New Roman"/>
          <w:bCs/>
          <w:sz w:val="24"/>
          <w:szCs w:val="24"/>
          <w:lang w:val="ky-KG"/>
        </w:rPr>
        <w:t>онополияга каршы органды өнүктүрүү жана материалдык камсыз кылуу фонду түзүлө</w:t>
      </w:r>
      <w:r w:rsidR="002232FA">
        <w:rPr>
          <w:rFonts w:ascii="Times New Roman" w:hAnsi="Times New Roman" w:cs="Times New Roman"/>
          <w:bCs/>
          <w:sz w:val="24"/>
          <w:szCs w:val="24"/>
          <w:lang w:val="ky-KG"/>
        </w:rPr>
        <w:t>өрү каралган</w:t>
      </w:r>
      <w:r w:rsidR="002232FA" w:rsidRPr="002232FA">
        <w:rPr>
          <w:rFonts w:ascii="Times New Roman" w:hAnsi="Times New Roman" w:cs="Times New Roman"/>
          <w:bCs/>
          <w:sz w:val="24"/>
          <w:szCs w:val="24"/>
          <w:lang w:val="ky-KG"/>
        </w:rPr>
        <w:t>.</w:t>
      </w:r>
    </w:p>
    <w:p w:rsidR="002232FA" w:rsidRDefault="002232FA" w:rsidP="002232FA">
      <w:pPr>
        <w:pStyle w:val="a5"/>
        <w:spacing w:after="0" w:line="240" w:lineRule="auto"/>
        <w:ind w:left="709"/>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Демек, Кодекстин 121-беренесине тиешелүү </w:t>
      </w:r>
      <w:r w:rsidR="00917845">
        <w:rPr>
          <w:rFonts w:ascii="Times New Roman" w:hAnsi="Times New Roman" w:cs="Times New Roman"/>
          <w:bCs/>
          <w:sz w:val="24"/>
          <w:szCs w:val="24"/>
          <w:lang w:val="ky-KG"/>
        </w:rPr>
        <w:t>өзгөртүүлөрдү киргизүү зарыл.</w:t>
      </w:r>
    </w:p>
    <w:p w:rsidR="00FE1412" w:rsidRPr="00FE1412" w:rsidRDefault="00917845" w:rsidP="00917845">
      <w:pPr>
        <w:pStyle w:val="a5"/>
        <w:numPr>
          <w:ilvl w:val="0"/>
          <w:numId w:val="7"/>
        </w:numPr>
        <w:spacing w:after="0" w:line="240" w:lineRule="auto"/>
        <w:ind w:left="0" w:firstLine="709"/>
        <w:jc w:val="both"/>
        <w:rPr>
          <w:rFonts w:ascii="Times New Roman" w:eastAsia="Calibri" w:hAnsi="Times New Roman" w:cs="Times New Roman"/>
          <w:bCs/>
          <w:sz w:val="24"/>
          <w:szCs w:val="24"/>
          <w:lang w:val="ky-KG"/>
        </w:rPr>
      </w:pPr>
      <w:r w:rsidRPr="00A563F3">
        <w:rPr>
          <w:rFonts w:ascii="Times New Roman" w:eastAsia="Calibri" w:hAnsi="Times New Roman" w:cs="Times New Roman"/>
          <w:sz w:val="24"/>
          <w:szCs w:val="24"/>
          <w:lang w:val="ky-KG"/>
        </w:rPr>
        <w:t xml:space="preserve">Салыктык эмес кирешелер жөнүндө </w:t>
      </w:r>
      <w:r>
        <w:rPr>
          <w:rFonts w:ascii="Times New Roman" w:eastAsia="Calibri" w:hAnsi="Times New Roman" w:cs="Times New Roman"/>
          <w:sz w:val="24"/>
          <w:szCs w:val="24"/>
          <w:lang w:val="ky-KG"/>
        </w:rPr>
        <w:t xml:space="preserve">кодекс, ошондой эле, </w:t>
      </w:r>
      <w:r w:rsidRPr="00917845">
        <w:rPr>
          <w:rFonts w:ascii="Times New Roman" w:eastAsia="Calibri" w:hAnsi="Times New Roman" w:cs="Times New Roman"/>
          <w:sz w:val="24"/>
          <w:szCs w:val="24"/>
          <w:lang w:val="ky-KG"/>
        </w:rPr>
        <w:t xml:space="preserve">жер казынасын пайдаланууда </w:t>
      </w:r>
      <w:r>
        <w:rPr>
          <w:rFonts w:ascii="Times New Roman" w:eastAsia="Calibri" w:hAnsi="Times New Roman" w:cs="Times New Roman"/>
          <w:sz w:val="24"/>
          <w:szCs w:val="24"/>
          <w:lang w:val="ky-KG"/>
        </w:rPr>
        <w:t xml:space="preserve"> </w:t>
      </w:r>
      <w:r w:rsidRPr="00917845">
        <w:rPr>
          <w:rFonts w:ascii="Times New Roman" w:eastAsia="Calibri" w:hAnsi="Times New Roman" w:cs="Times New Roman"/>
          <w:sz w:val="24"/>
          <w:szCs w:val="24"/>
          <w:lang w:val="ky-KG"/>
        </w:rPr>
        <w:t>келип чыккан</w:t>
      </w:r>
      <w:r>
        <w:rPr>
          <w:rFonts w:ascii="Times New Roman" w:eastAsia="Calibri" w:hAnsi="Times New Roman" w:cs="Times New Roman"/>
          <w:sz w:val="24"/>
          <w:szCs w:val="24"/>
          <w:lang w:val="ky-KG"/>
        </w:rPr>
        <w:t xml:space="preserve"> укуктук</w:t>
      </w:r>
      <w:r w:rsidRPr="00917845">
        <w:rPr>
          <w:rFonts w:ascii="Times New Roman" w:eastAsia="Calibri" w:hAnsi="Times New Roman" w:cs="Times New Roman"/>
          <w:sz w:val="24"/>
          <w:szCs w:val="24"/>
          <w:lang w:val="ky-KG"/>
        </w:rPr>
        <w:t xml:space="preserve"> мамилелер</w:t>
      </w:r>
      <w:r>
        <w:rPr>
          <w:rFonts w:ascii="Times New Roman" w:eastAsia="Calibri" w:hAnsi="Times New Roman" w:cs="Times New Roman"/>
          <w:sz w:val="24"/>
          <w:szCs w:val="24"/>
          <w:lang w:val="ky-KG"/>
        </w:rPr>
        <w:t>д</w:t>
      </w:r>
      <w:r w:rsidRPr="00917845">
        <w:rPr>
          <w:rFonts w:ascii="Times New Roman" w:eastAsia="Calibri" w:hAnsi="Times New Roman" w:cs="Times New Roman"/>
          <w:sz w:val="24"/>
          <w:szCs w:val="24"/>
          <w:lang w:val="ky-KG"/>
        </w:rPr>
        <w:t>и жөнгө са</w:t>
      </w:r>
      <w:r>
        <w:rPr>
          <w:rFonts w:ascii="Times New Roman" w:eastAsia="Calibri" w:hAnsi="Times New Roman" w:cs="Times New Roman"/>
          <w:sz w:val="24"/>
          <w:szCs w:val="24"/>
          <w:lang w:val="ky-KG"/>
        </w:rPr>
        <w:t>лган “</w:t>
      </w:r>
      <w:r w:rsidRPr="00917845">
        <w:rPr>
          <w:rFonts w:ascii="Times New Roman" w:eastAsia="Calibri" w:hAnsi="Times New Roman" w:cs="Times New Roman"/>
          <w:bCs/>
          <w:sz w:val="24"/>
          <w:szCs w:val="24"/>
          <w:lang w:val="ky-KG"/>
        </w:rPr>
        <w:t>Жер казынасы жөнүндө</w:t>
      </w:r>
      <w:r>
        <w:rPr>
          <w:rFonts w:ascii="Times New Roman" w:eastAsia="Calibri" w:hAnsi="Times New Roman" w:cs="Times New Roman"/>
          <w:bCs/>
          <w:sz w:val="24"/>
          <w:szCs w:val="24"/>
          <w:lang w:val="ky-KG"/>
        </w:rPr>
        <w:t xml:space="preserve">” </w:t>
      </w:r>
      <w:r>
        <w:rPr>
          <w:rFonts w:ascii="Times New Roman" w:hAnsi="Times New Roman" w:cs="Times New Roman"/>
          <w:bCs/>
          <w:sz w:val="24"/>
          <w:szCs w:val="24"/>
          <w:lang w:val="ky-KG"/>
        </w:rPr>
        <w:t>Кыргыз Республикасынын Мыйзамы “пайдалуу кендерди кайра иштетүү” деген терминдин аныктамасын камтышпайт. “Консультант Плюс” системасынын</w:t>
      </w:r>
      <w:r w:rsidR="00075699">
        <w:rPr>
          <w:rFonts w:ascii="Times New Roman" w:hAnsi="Times New Roman" w:cs="Times New Roman"/>
          <w:bCs/>
          <w:sz w:val="24"/>
          <w:szCs w:val="24"/>
          <w:lang w:val="ky-KG"/>
        </w:rPr>
        <w:t xml:space="preserve"> финансылык жана юридикалык терминдердин Маалымдамасынын маалыматы</w:t>
      </w:r>
      <w:r>
        <w:rPr>
          <w:rFonts w:ascii="Times New Roman" w:hAnsi="Times New Roman" w:cs="Times New Roman"/>
          <w:bCs/>
          <w:sz w:val="24"/>
          <w:szCs w:val="24"/>
          <w:lang w:val="ky-KG"/>
        </w:rPr>
        <w:t xml:space="preserve"> боюнча</w:t>
      </w:r>
      <w:r w:rsidR="00075699" w:rsidRPr="00075699">
        <w:rPr>
          <w:rFonts w:ascii="Times New Roman" w:hAnsi="Times New Roman" w:cs="Times New Roman"/>
          <w:bCs/>
          <w:sz w:val="24"/>
          <w:szCs w:val="24"/>
          <w:lang w:val="ky-KG"/>
        </w:rPr>
        <w:t xml:space="preserve"> </w:t>
      </w:r>
      <w:r w:rsidR="00075699">
        <w:rPr>
          <w:rFonts w:ascii="Times New Roman" w:hAnsi="Times New Roman" w:cs="Times New Roman"/>
          <w:bCs/>
          <w:sz w:val="24"/>
          <w:szCs w:val="24"/>
          <w:lang w:val="ky-KG"/>
        </w:rPr>
        <w:t>пайдалуу кендерди кайра иштетүү – бул</w:t>
      </w:r>
      <w:r w:rsidR="005E77B7">
        <w:rPr>
          <w:rFonts w:ascii="Times New Roman" w:hAnsi="Times New Roman" w:cs="Times New Roman"/>
          <w:bCs/>
          <w:sz w:val="24"/>
          <w:szCs w:val="24"/>
          <w:lang w:val="ky-KG"/>
        </w:rPr>
        <w:t xml:space="preserve"> </w:t>
      </w:r>
      <w:r w:rsidR="001026C2">
        <w:rPr>
          <w:rFonts w:ascii="Times New Roman" w:hAnsi="Times New Roman" w:cs="Times New Roman"/>
          <w:bCs/>
          <w:sz w:val="24"/>
          <w:szCs w:val="24"/>
          <w:lang w:val="ky-KG"/>
        </w:rPr>
        <w:t xml:space="preserve">чыгарылуучу продукциянын </w:t>
      </w:r>
      <w:r w:rsidR="005E77B7">
        <w:rPr>
          <w:rFonts w:ascii="Times New Roman" w:hAnsi="Times New Roman" w:cs="Times New Roman"/>
          <w:bCs/>
          <w:sz w:val="24"/>
          <w:szCs w:val="24"/>
          <w:lang w:val="ky-KG"/>
        </w:rPr>
        <w:t xml:space="preserve">зыяндуу аралашмалардын көлөмү жана гранулометрикалык курамы боюнча </w:t>
      </w:r>
      <w:r w:rsidR="005E77B7" w:rsidRPr="0011071E">
        <w:rPr>
          <w:rFonts w:ascii="Times New Roman" w:eastAsia="Calibri" w:hAnsi="Times New Roman" w:cs="Times New Roman"/>
          <w:bCs/>
          <w:sz w:val="24"/>
          <w:szCs w:val="24"/>
          <w:lang w:val="ky-KG"/>
        </w:rPr>
        <w:t>берилген керектөө касиеттерин</w:t>
      </w:r>
      <w:r w:rsidR="005E77B7">
        <w:rPr>
          <w:rFonts w:ascii="Times New Roman" w:eastAsia="Calibri" w:hAnsi="Times New Roman" w:cs="Times New Roman"/>
          <w:bCs/>
          <w:sz w:val="24"/>
          <w:szCs w:val="24"/>
          <w:lang w:val="ky-KG"/>
        </w:rPr>
        <w:t xml:space="preserve"> камсыз кылуу үчүн </w:t>
      </w:r>
      <w:r w:rsidR="0011071E">
        <w:rPr>
          <w:rFonts w:ascii="Times New Roman" w:hAnsi="Times New Roman" w:cs="Times New Roman"/>
          <w:bCs/>
          <w:sz w:val="24"/>
          <w:szCs w:val="24"/>
          <w:lang w:val="ky-KG"/>
        </w:rPr>
        <w:t xml:space="preserve"> </w:t>
      </w:r>
      <w:r w:rsidR="0011071E" w:rsidRPr="0011071E">
        <w:rPr>
          <w:rFonts w:ascii="Times New Roman" w:eastAsia="Calibri" w:hAnsi="Times New Roman" w:cs="Times New Roman"/>
          <w:bCs/>
          <w:sz w:val="24"/>
          <w:szCs w:val="24"/>
          <w:lang w:val="ky-KG"/>
        </w:rPr>
        <w:t>казып алынган минералдык чийки затты</w:t>
      </w:r>
      <w:r w:rsidR="0011071E">
        <w:rPr>
          <w:rFonts w:ascii="Times New Roman" w:eastAsia="Calibri" w:hAnsi="Times New Roman" w:cs="Times New Roman"/>
          <w:bCs/>
          <w:sz w:val="24"/>
          <w:szCs w:val="24"/>
          <w:lang w:val="ky-KG"/>
        </w:rPr>
        <w:t>н</w:t>
      </w:r>
      <w:r w:rsidR="005E77B7">
        <w:rPr>
          <w:rFonts w:ascii="Times New Roman" w:eastAsia="Calibri" w:hAnsi="Times New Roman" w:cs="Times New Roman"/>
          <w:bCs/>
          <w:sz w:val="24"/>
          <w:szCs w:val="24"/>
          <w:lang w:val="ky-KG"/>
        </w:rPr>
        <w:t xml:space="preserve"> </w:t>
      </w:r>
      <w:r w:rsidR="0011071E" w:rsidRPr="0011071E">
        <w:rPr>
          <w:rFonts w:ascii="Times New Roman" w:eastAsia="Calibri" w:hAnsi="Times New Roman" w:cs="Times New Roman"/>
          <w:bCs/>
          <w:sz w:val="24"/>
          <w:szCs w:val="24"/>
          <w:lang w:val="ky-KG"/>
        </w:rPr>
        <w:t>пайдалуу компоненттерин зыяндуу аралашмалар</w:t>
      </w:r>
      <w:r w:rsidR="005E77B7">
        <w:rPr>
          <w:rFonts w:ascii="Times New Roman" w:eastAsia="Calibri" w:hAnsi="Times New Roman" w:cs="Times New Roman"/>
          <w:bCs/>
          <w:sz w:val="24"/>
          <w:szCs w:val="24"/>
          <w:lang w:val="ky-KG"/>
        </w:rPr>
        <w:t xml:space="preserve">дан тазалоого жана байытууга багытталган </w:t>
      </w:r>
      <w:r w:rsidR="0011071E">
        <w:rPr>
          <w:rFonts w:ascii="Times New Roman" w:eastAsia="Calibri" w:hAnsi="Times New Roman" w:cs="Times New Roman"/>
          <w:bCs/>
          <w:sz w:val="24"/>
          <w:szCs w:val="24"/>
          <w:lang w:val="ky-KG"/>
        </w:rPr>
        <w:t xml:space="preserve"> </w:t>
      </w:r>
      <w:r w:rsidR="001026C2">
        <w:rPr>
          <w:rFonts w:ascii="Times New Roman" w:eastAsia="Calibri" w:hAnsi="Times New Roman" w:cs="Times New Roman"/>
          <w:bCs/>
          <w:sz w:val="24"/>
          <w:szCs w:val="24"/>
          <w:lang w:val="ky-KG"/>
        </w:rPr>
        <w:t>алгачкы</w:t>
      </w:r>
      <w:r w:rsidR="0011071E">
        <w:rPr>
          <w:rFonts w:ascii="Times New Roman" w:eastAsia="Calibri" w:hAnsi="Times New Roman" w:cs="Times New Roman"/>
          <w:bCs/>
          <w:sz w:val="24"/>
          <w:szCs w:val="24"/>
          <w:lang w:val="ky-KG"/>
        </w:rPr>
        <w:t xml:space="preserve"> механикалык кайра иштеп чыгуу</w:t>
      </w:r>
      <w:r w:rsidR="001026C2">
        <w:rPr>
          <w:rFonts w:ascii="Times New Roman" w:eastAsia="Calibri" w:hAnsi="Times New Roman" w:cs="Times New Roman"/>
          <w:bCs/>
          <w:sz w:val="24"/>
          <w:szCs w:val="24"/>
          <w:lang w:val="ky-KG"/>
        </w:rPr>
        <w:t>чу</w:t>
      </w:r>
      <w:r w:rsidR="00075699">
        <w:rPr>
          <w:rFonts w:ascii="Times New Roman" w:hAnsi="Times New Roman" w:cs="Times New Roman"/>
          <w:bCs/>
          <w:sz w:val="24"/>
          <w:szCs w:val="24"/>
          <w:lang w:val="ky-KG"/>
        </w:rPr>
        <w:t xml:space="preserve"> технологиялык процесс</w:t>
      </w:r>
      <w:r w:rsidR="005E77B7">
        <w:rPr>
          <w:rFonts w:ascii="Times New Roman" w:hAnsi="Times New Roman" w:cs="Times New Roman"/>
          <w:bCs/>
          <w:sz w:val="24"/>
          <w:szCs w:val="24"/>
          <w:lang w:val="ky-KG"/>
        </w:rPr>
        <w:t xml:space="preserve"> (</w:t>
      </w:r>
      <w:r w:rsidR="00075699" w:rsidRPr="00075699">
        <w:rPr>
          <w:rFonts w:ascii="Times New Roman" w:hAnsi="Times New Roman" w:cs="Times New Roman"/>
          <w:bCs/>
          <w:sz w:val="24"/>
          <w:szCs w:val="24"/>
          <w:lang w:val="ky-KG"/>
        </w:rPr>
        <w:t>ырааттуу технологиялык процесстердин</w:t>
      </w:r>
      <w:r w:rsidR="005E77B7">
        <w:rPr>
          <w:rFonts w:ascii="Times New Roman" w:hAnsi="Times New Roman" w:cs="Times New Roman"/>
          <w:bCs/>
          <w:sz w:val="24"/>
          <w:szCs w:val="24"/>
          <w:lang w:val="ky-KG"/>
        </w:rPr>
        <w:t xml:space="preserve"> толук цикли</w:t>
      </w:r>
      <w:r w:rsidR="001026C2">
        <w:rPr>
          <w:rFonts w:ascii="Times New Roman" w:hAnsi="Times New Roman" w:cs="Times New Roman"/>
          <w:bCs/>
          <w:sz w:val="24"/>
          <w:szCs w:val="24"/>
          <w:lang w:val="ky-KG"/>
        </w:rPr>
        <w:t>н</w:t>
      </w:r>
      <w:r w:rsidR="00075699" w:rsidRPr="00075699">
        <w:rPr>
          <w:rFonts w:ascii="Times New Roman" w:hAnsi="Times New Roman" w:cs="Times New Roman"/>
          <w:bCs/>
          <w:sz w:val="24"/>
          <w:szCs w:val="24"/>
          <w:lang w:val="ky-KG"/>
        </w:rPr>
        <w:t xml:space="preserve"> түзгөн</w:t>
      </w:r>
      <w:r w:rsidR="001026C2">
        <w:rPr>
          <w:rFonts w:ascii="Times New Roman" w:hAnsi="Times New Roman" w:cs="Times New Roman"/>
          <w:bCs/>
          <w:sz w:val="24"/>
          <w:szCs w:val="24"/>
          <w:lang w:val="ky-KG"/>
        </w:rPr>
        <w:t xml:space="preserve"> курамы). </w:t>
      </w:r>
      <w:r w:rsidR="006103EC">
        <w:rPr>
          <w:rFonts w:ascii="Times New Roman" w:hAnsi="Times New Roman" w:cs="Times New Roman"/>
          <w:bCs/>
          <w:sz w:val="24"/>
          <w:szCs w:val="24"/>
          <w:lang w:val="ky-KG"/>
        </w:rPr>
        <w:t>Жогорудагы көрсөтүлгөн “пайдалуу кендерди кайра иштетүү” терминин аныктамасын</w:t>
      </w:r>
      <w:r w:rsidR="007B056A">
        <w:rPr>
          <w:rFonts w:ascii="Times New Roman" w:hAnsi="Times New Roman" w:cs="Times New Roman"/>
          <w:bCs/>
          <w:sz w:val="24"/>
          <w:szCs w:val="24"/>
          <w:lang w:val="ky-KG"/>
        </w:rPr>
        <w:t>а</w:t>
      </w:r>
      <w:r w:rsidR="006103EC">
        <w:rPr>
          <w:rFonts w:ascii="Times New Roman" w:hAnsi="Times New Roman" w:cs="Times New Roman"/>
          <w:bCs/>
          <w:sz w:val="24"/>
          <w:szCs w:val="24"/>
          <w:lang w:val="ky-KG"/>
        </w:rPr>
        <w:t xml:space="preserve"> жараша, кайра иштетүүдөн алынган продукт баары бир  пайдалуу кен болуп кала берет, себеби, </w:t>
      </w:r>
      <w:r w:rsidR="007B056A">
        <w:rPr>
          <w:rFonts w:ascii="Times New Roman" w:hAnsi="Times New Roman" w:cs="Times New Roman"/>
          <w:bCs/>
          <w:sz w:val="24"/>
          <w:szCs w:val="24"/>
          <w:lang w:val="ky-KG"/>
        </w:rPr>
        <w:t xml:space="preserve">жогоруда жазылган аныктамага жараша, пайдалуу кендерди кайра иштетүүдө жаңы продукт түзүлбөйт, башкача айтканда, </w:t>
      </w:r>
      <w:r w:rsidR="009A4054">
        <w:rPr>
          <w:rFonts w:ascii="Times New Roman" w:hAnsi="Times New Roman" w:cs="Times New Roman"/>
          <w:bCs/>
          <w:sz w:val="24"/>
          <w:szCs w:val="24"/>
          <w:lang w:val="ky-KG"/>
        </w:rPr>
        <w:t>чыгарылуучу продукциянын зыяндуу аралашмалардын көлөмү жана гранулометрикалык курамы боюнча</w:t>
      </w:r>
      <w:r w:rsidR="009A4054" w:rsidRPr="009A4054">
        <w:rPr>
          <w:rFonts w:ascii="Times New Roman" w:eastAsia="Calibri" w:hAnsi="Times New Roman" w:cs="Times New Roman"/>
          <w:bCs/>
          <w:sz w:val="24"/>
          <w:szCs w:val="24"/>
          <w:lang w:val="ky-KG"/>
        </w:rPr>
        <w:t xml:space="preserve"> </w:t>
      </w:r>
      <w:r w:rsidR="009A4054" w:rsidRPr="0011071E">
        <w:rPr>
          <w:rFonts w:ascii="Times New Roman" w:eastAsia="Calibri" w:hAnsi="Times New Roman" w:cs="Times New Roman"/>
          <w:bCs/>
          <w:sz w:val="24"/>
          <w:szCs w:val="24"/>
          <w:lang w:val="ky-KG"/>
        </w:rPr>
        <w:t>берилген керектөө касиеттерин</w:t>
      </w:r>
      <w:r w:rsidR="009A4054">
        <w:rPr>
          <w:rFonts w:ascii="Times New Roman" w:eastAsia="Calibri" w:hAnsi="Times New Roman" w:cs="Times New Roman"/>
          <w:bCs/>
          <w:sz w:val="24"/>
          <w:szCs w:val="24"/>
          <w:lang w:val="ky-KG"/>
        </w:rPr>
        <w:t xml:space="preserve"> камсыз кылуу үчүн </w:t>
      </w:r>
      <w:r w:rsidR="00FE1412">
        <w:rPr>
          <w:rFonts w:ascii="Times New Roman" w:eastAsia="Calibri" w:hAnsi="Times New Roman" w:cs="Times New Roman"/>
          <w:bCs/>
          <w:sz w:val="24"/>
          <w:szCs w:val="24"/>
          <w:lang w:val="ky-KG"/>
        </w:rPr>
        <w:t>пайдалуу кендердин</w:t>
      </w:r>
      <w:r w:rsidR="009A4054">
        <w:rPr>
          <w:rFonts w:ascii="Times New Roman" w:hAnsi="Times New Roman" w:cs="Times New Roman"/>
          <w:bCs/>
          <w:sz w:val="24"/>
          <w:szCs w:val="24"/>
          <w:lang w:val="ky-KG"/>
        </w:rPr>
        <w:t xml:space="preserve"> </w:t>
      </w:r>
      <w:r w:rsidR="009A4054">
        <w:rPr>
          <w:rFonts w:ascii="Times New Roman" w:eastAsia="Calibri" w:hAnsi="Times New Roman" w:cs="Times New Roman"/>
          <w:bCs/>
          <w:sz w:val="24"/>
          <w:szCs w:val="24"/>
          <w:lang w:val="ky-KG"/>
        </w:rPr>
        <w:t xml:space="preserve"> </w:t>
      </w:r>
      <w:r w:rsidR="009A4054" w:rsidRPr="0011071E">
        <w:rPr>
          <w:rFonts w:ascii="Times New Roman" w:eastAsia="Calibri" w:hAnsi="Times New Roman" w:cs="Times New Roman"/>
          <w:bCs/>
          <w:sz w:val="24"/>
          <w:szCs w:val="24"/>
          <w:lang w:val="ky-KG"/>
        </w:rPr>
        <w:t>пайдалуу компоненттерин</w:t>
      </w:r>
      <w:r w:rsidR="009A4054">
        <w:rPr>
          <w:rFonts w:ascii="Times New Roman" w:hAnsi="Times New Roman" w:cs="Times New Roman"/>
          <w:bCs/>
          <w:sz w:val="24"/>
          <w:szCs w:val="24"/>
          <w:lang w:val="ky-KG"/>
        </w:rPr>
        <w:t xml:space="preserve"> зыяндуу аралашмалардан</w:t>
      </w:r>
      <w:r w:rsidR="00FE1412">
        <w:rPr>
          <w:rFonts w:ascii="Times New Roman" w:hAnsi="Times New Roman" w:cs="Times New Roman"/>
          <w:bCs/>
          <w:sz w:val="24"/>
          <w:szCs w:val="24"/>
          <w:lang w:val="ky-KG"/>
        </w:rPr>
        <w:t xml:space="preserve"> жөн гана бөлүп алуу жүргүзүлөт.</w:t>
      </w:r>
    </w:p>
    <w:p w:rsidR="00F332B7" w:rsidRDefault="00B90B42" w:rsidP="00F332B7">
      <w:pPr>
        <w:pStyle w:val="a5"/>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Кодекстин 12</w:t>
      </w:r>
      <w:r w:rsidR="00324371">
        <w:rPr>
          <w:rFonts w:ascii="Times New Roman" w:hAnsi="Times New Roman" w:cs="Times New Roman"/>
          <w:bCs/>
          <w:sz w:val="24"/>
          <w:szCs w:val="24"/>
          <w:lang w:val="ky-KG"/>
        </w:rPr>
        <w:t>7</w:t>
      </w:r>
      <w:r>
        <w:rPr>
          <w:rFonts w:ascii="Times New Roman" w:hAnsi="Times New Roman" w:cs="Times New Roman"/>
          <w:bCs/>
          <w:sz w:val="24"/>
          <w:szCs w:val="24"/>
          <w:lang w:val="ky-KG"/>
        </w:rPr>
        <w:t xml:space="preserve">-беренесинин ченемдерине ылайык </w:t>
      </w:r>
      <w:r w:rsidR="00F332B7">
        <w:rPr>
          <w:rFonts w:ascii="Times New Roman" w:hAnsi="Times New Roman" w:cs="Times New Roman"/>
          <w:bCs/>
          <w:sz w:val="24"/>
          <w:szCs w:val="24"/>
          <w:lang w:val="ky-KG"/>
        </w:rPr>
        <w:t>п</w:t>
      </w:r>
      <w:r w:rsidR="00F332B7" w:rsidRPr="00F332B7">
        <w:rPr>
          <w:rFonts w:ascii="Times New Roman" w:hAnsi="Times New Roman" w:cs="Times New Roman"/>
          <w:sz w:val="24"/>
          <w:szCs w:val="24"/>
          <w:lang w:val="ky-KG"/>
        </w:rPr>
        <w:t>айдалуу кендерди</w:t>
      </w:r>
      <w:r w:rsidR="00F332B7">
        <w:rPr>
          <w:rFonts w:ascii="Times New Roman" w:hAnsi="Times New Roman" w:cs="Times New Roman"/>
          <w:sz w:val="24"/>
          <w:szCs w:val="24"/>
          <w:lang w:val="ky-KG"/>
        </w:rPr>
        <w:t xml:space="preserve"> </w:t>
      </w:r>
      <w:r w:rsidR="00F332B7" w:rsidRPr="00F332B7">
        <w:rPr>
          <w:rFonts w:ascii="Times New Roman" w:hAnsi="Times New Roman" w:cs="Times New Roman"/>
          <w:sz w:val="24"/>
          <w:szCs w:val="24"/>
          <w:lang w:val="ky-KG"/>
        </w:rPr>
        <w:t>иштетишкен (казып алышкан)</w:t>
      </w:r>
      <w:r w:rsidR="00F332B7">
        <w:rPr>
          <w:rFonts w:ascii="Times New Roman" w:hAnsi="Times New Roman" w:cs="Times New Roman"/>
          <w:sz w:val="24"/>
          <w:szCs w:val="24"/>
          <w:lang w:val="ky-KG"/>
        </w:rPr>
        <w:t xml:space="preserve"> жактар </w:t>
      </w:r>
      <w:r w:rsidR="00F332B7" w:rsidRPr="00F332B7">
        <w:rPr>
          <w:rFonts w:ascii="Times New Roman" w:hAnsi="Times New Roman" w:cs="Times New Roman"/>
          <w:sz w:val="24"/>
          <w:szCs w:val="24"/>
          <w:lang w:val="ky-KG"/>
        </w:rPr>
        <w:t xml:space="preserve">жергиликтүү маанидеги инфратүзүмдү өнүктүрүүгө жана күтүүгө чегерүүлөрдү төлөөчү болуп саналат. </w:t>
      </w:r>
      <w:r w:rsidR="009A4054">
        <w:rPr>
          <w:rFonts w:ascii="Times New Roman" w:hAnsi="Times New Roman" w:cs="Times New Roman"/>
          <w:bCs/>
          <w:sz w:val="24"/>
          <w:szCs w:val="24"/>
          <w:lang w:val="ky-KG"/>
        </w:rPr>
        <w:t xml:space="preserve"> </w:t>
      </w:r>
      <w:r w:rsidR="00F332B7">
        <w:rPr>
          <w:rFonts w:ascii="Times New Roman" w:hAnsi="Times New Roman" w:cs="Times New Roman"/>
          <w:bCs/>
          <w:sz w:val="24"/>
          <w:szCs w:val="24"/>
          <w:lang w:val="ky-KG"/>
        </w:rPr>
        <w:t>Практика көрсөткөндөй, көп учурда чегерүүлөрдү эсептөөдө төлөчүлөр тарабынан сатылган пайдалуу кендердин көлөмү гана пайдаланылат, ал эми алардын</w:t>
      </w:r>
      <w:r w:rsidR="00F332B7" w:rsidRPr="00F332B7">
        <w:rPr>
          <w:rFonts w:ascii="Times New Roman" w:hAnsi="Times New Roman" w:cs="Times New Roman"/>
          <w:bCs/>
          <w:sz w:val="24"/>
          <w:szCs w:val="24"/>
          <w:lang w:val="ky-KG"/>
        </w:rPr>
        <w:t xml:space="preserve"> </w:t>
      </w:r>
      <w:r w:rsidR="00F332B7">
        <w:rPr>
          <w:rFonts w:ascii="Times New Roman" w:hAnsi="Times New Roman" w:cs="Times New Roman"/>
          <w:bCs/>
          <w:sz w:val="24"/>
          <w:szCs w:val="24"/>
          <w:lang w:val="ky-KG"/>
        </w:rPr>
        <w:t>кайра иштетүүдөн алынган продуктыларынын сатылган көлөмдөрү эсепке алынбайт. Ошондуктан, бул чегерүүлөрдү толук эсептөө максатында ушул толуктоолор зарыл.</w:t>
      </w:r>
    </w:p>
    <w:p w:rsidR="00917845" w:rsidRPr="0011071E" w:rsidRDefault="00F332B7" w:rsidP="00F332B7">
      <w:pPr>
        <w:pStyle w:val="a5"/>
        <w:spacing w:after="0" w:line="240" w:lineRule="auto"/>
        <w:ind w:left="0" w:firstLine="709"/>
        <w:jc w:val="both"/>
        <w:rPr>
          <w:rFonts w:ascii="Times New Roman" w:eastAsia="Calibri" w:hAnsi="Times New Roman" w:cs="Times New Roman"/>
          <w:bCs/>
          <w:sz w:val="24"/>
          <w:szCs w:val="24"/>
          <w:lang w:val="ky-KG"/>
        </w:rPr>
      </w:pPr>
      <w:r>
        <w:rPr>
          <w:rFonts w:ascii="Times New Roman" w:hAnsi="Times New Roman" w:cs="Times New Roman"/>
          <w:bCs/>
          <w:sz w:val="24"/>
          <w:szCs w:val="24"/>
          <w:lang w:val="ky-KG"/>
        </w:rPr>
        <w:t xml:space="preserve">  Мындан тышкары, </w:t>
      </w:r>
      <w:r w:rsidR="00DD455E">
        <w:rPr>
          <w:rFonts w:ascii="Times New Roman" w:hAnsi="Times New Roman" w:cs="Times New Roman"/>
          <w:bCs/>
          <w:sz w:val="24"/>
          <w:szCs w:val="24"/>
          <w:lang w:val="ky-KG"/>
        </w:rPr>
        <w:t>пайдалуу кендердин кээ бир түрлөрү же кайра иштетүүнүн продуктылары даяр продукцияны өндүрүүгө, иштерди аткарууга жана/же кызмат көрсөтүүгө компонент катары колдонулат. Мисалы: цемент чыгаруу үчүн пайдалуу кендердин катарына кирген чопо жана акиташ пайдаланылат. Ошол эле учурда Кодекстин 128-беренесинин күчүнө жараша, сатылган цементтин көлөмү бул чегерүүлөрдү эсептөөдө эсепке алынбайт, себеби, цемент пайдалуу кендердин катарына кирбейт. Башка мисал: алкоголдук, алкоголдук эмес жана улуттук ичимдиктерди өндүрүүгө</w:t>
      </w:r>
      <w:r w:rsidR="007769D8">
        <w:rPr>
          <w:rFonts w:ascii="Times New Roman" w:hAnsi="Times New Roman" w:cs="Times New Roman"/>
          <w:bCs/>
          <w:sz w:val="24"/>
          <w:szCs w:val="24"/>
          <w:lang w:val="ky-KG"/>
        </w:rPr>
        <w:t xml:space="preserve"> пайдалуу кендердин катарына кирген</w:t>
      </w:r>
      <w:r w:rsidR="00DD455E">
        <w:rPr>
          <w:rFonts w:ascii="Times New Roman" w:hAnsi="Times New Roman" w:cs="Times New Roman"/>
          <w:bCs/>
          <w:sz w:val="24"/>
          <w:szCs w:val="24"/>
          <w:lang w:val="ky-KG"/>
        </w:rPr>
        <w:t xml:space="preserve"> жер алдындагы суу</w:t>
      </w:r>
      <w:r w:rsidR="007769D8">
        <w:rPr>
          <w:rFonts w:ascii="Times New Roman" w:hAnsi="Times New Roman" w:cs="Times New Roman"/>
          <w:bCs/>
          <w:sz w:val="24"/>
          <w:szCs w:val="24"/>
          <w:lang w:val="ky-KG"/>
        </w:rPr>
        <w:t xml:space="preserve"> колдонулат. Жогоруда көрсөтүлгөн ичимдиктердин сатылган көлөмдөрү дагы чегерүүлөрдү эсептөөдө эсепке алынбайт. Мындан тышкары, кызмат көрсөтүүдө </w:t>
      </w:r>
      <w:r w:rsidR="007769D8">
        <w:rPr>
          <w:rFonts w:ascii="Times New Roman" w:hAnsi="Times New Roman" w:cs="Times New Roman"/>
          <w:bCs/>
          <w:sz w:val="24"/>
          <w:szCs w:val="24"/>
          <w:lang w:val="ky-KG"/>
        </w:rPr>
        <w:lastRenderedPageBreak/>
        <w:t>(мончо, сауна, бассейн, ж.у.с.) пайдаланылган жана техникалык муктаждыктарга</w:t>
      </w:r>
      <w:r w:rsidR="007769D8" w:rsidRPr="007769D8">
        <w:rPr>
          <w:rFonts w:ascii="Times New Roman" w:hAnsi="Times New Roman" w:cs="Times New Roman"/>
          <w:bCs/>
          <w:sz w:val="24"/>
          <w:szCs w:val="24"/>
          <w:lang w:val="ky-KG"/>
        </w:rPr>
        <w:t xml:space="preserve"> </w:t>
      </w:r>
      <w:r w:rsidR="007769D8">
        <w:rPr>
          <w:rFonts w:ascii="Times New Roman" w:hAnsi="Times New Roman" w:cs="Times New Roman"/>
          <w:bCs/>
          <w:sz w:val="24"/>
          <w:szCs w:val="24"/>
          <w:lang w:val="ky-KG"/>
        </w:rPr>
        <w:t>пайдаланылган жер алдынан алынган суулардын көлөмдөрү бул чегерүүлөрдү эсептөөдөн калып</w:t>
      </w:r>
      <w:r w:rsidR="00CF05BB">
        <w:rPr>
          <w:rFonts w:ascii="Times New Roman" w:hAnsi="Times New Roman" w:cs="Times New Roman"/>
          <w:bCs/>
          <w:sz w:val="24"/>
          <w:szCs w:val="24"/>
          <w:lang w:val="ky-KG"/>
        </w:rPr>
        <w:t xml:space="preserve"> жатышат, ошол эле учурда, жер алдындагы суулардын сатылган көлөмдөрү чегерүүлөрдү эсептөө объектиси болот, демек, ишкердиктин суб</w:t>
      </w:r>
      <w:r w:rsidR="00CF05BB" w:rsidRPr="00CF05BB">
        <w:rPr>
          <w:rFonts w:ascii="Times New Roman" w:hAnsi="Times New Roman" w:cs="Times New Roman"/>
          <w:bCs/>
          <w:sz w:val="24"/>
          <w:szCs w:val="24"/>
          <w:lang w:val="ky-KG"/>
        </w:rPr>
        <w:t>ъ</w:t>
      </w:r>
      <w:r w:rsidR="00CF05BB">
        <w:rPr>
          <w:rFonts w:ascii="Times New Roman" w:hAnsi="Times New Roman" w:cs="Times New Roman"/>
          <w:bCs/>
          <w:sz w:val="24"/>
          <w:szCs w:val="24"/>
          <w:lang w:val="ky-KG"/>
        </w:rPr>
        <w:t>ектилерине карата бирдей мамиле кылуу принциби бузулууда. Ушуга байланыштуу чегерүүлөрдү эсептөөдө пайдалуу кендерди сатууда, өндүрүш</w:t>
      </w:r>
      <w:r w:rsidR="00C7396C">
        <w:rPr>
          <w:rFonts w:ascii="Times New Roman" w:hAnsi="Times New Roman" w:cs="Times New Roman"/>
          <w:bCs/>
          <w:sz w:val="24"/>
          <w:szCs w:val="24"/>
          <w:lang w:val="ky-KG"/>
        </w:rPr>
        <w:t xml:space="preserve"> жана кызмат көрсөтүү</w:t>
      </w:r>
      <w:r w:rsidR="00CF05BB">
        <w:rPr>
          <w:rFonts w:ascii="Times New Roman" w:hAnsi="Times New Roman" w:cs="Times New Roman"/>
          <w:bCs/>
          <w:sz w:val="24"/>
          <w:szCs w:val="24"/>
          <w:lang w:val="ky-KG"/>
        </w:rPr>
        <w:t xml:space="preserve">  үчүн пайдаланууда алардын көлөмдөрүн толук камтуу максатында</w:t>
      </w:r>
      <w:r w:rsidR="00C7396C">
        <w:rPr>
          <w:rFonts w:ascii="Times New Roman" w:hAnsi="Times New Roman" w:cs="Times New Roman"/>
          <w:bCs/>
          <w:sz w:val="24"/>
          <w:szCs w:val="24"/>
          <w:lang w:val="ky-KG"/>
        </w:rPr>
        <w:t xml:space="preserve"> Кодекстин 128-беренесине </w:t>
      </w:r>
      <w:r w:rsidR="003943DA">
        <w:rPr>
          <w:rFonts w:ascii="Times New Roman" w:hAnsi="Times New Roman" w:cs="Times New Roman"/>
          <w:bCs/>
          <w:sz w:val="24"/>
          <w:szCs w:val="24"/>
          <w:lang w:val="ky-KG"/>
        </w:rPr>
        <w:t>өзгөртүүлөрдү киргизүү зарылчылыгы келип чыкты.</w:t>
      </w:r>
      <w:r w:rsidR="00CF05BB">
        <w:rPr>
          <w:rFonts w:ascii="Times New Roman" w:hAnsi="Times New Roman" w:cs="Times New Roman"/>
          <w:bCs/>
          <w:sz w:val="24"/>
          <w:szCs w:val="24"/>
          <w:lang w:val="ky-KG"/>
        </w:rPr>
        <w:t xml:space="preserve">   </w:t>
      </w:r>
      <w:r w:rsidR="007769D8">
        <w:rPr>
          <w:rFonts w:ascii="Times New Roman" w:hAnsi="Times New Roman" w:cs="Times New Roman"/>
          <w:bCs/>
          <w:sz w:val="24"/>
          <w:szCs w:val="24"/>
          <w:lang w:val="ky-KG"/>
        </w:rPr>
        <w:t xml:space="preserve">    </w:t>
      </w:r>
      <w:r w:rsidR="00DD455E">
        <w:rPr>
          <w:rFonts w:ascii="Times New Roman" w:hAnsi="Times New Roman" w:cs="Times New Roman"/>
          <w:bCs/>
          <w:sz w:val="24"/>
          <w:szCs w:val="24"/>
          <w:lang w:val="ky-KG"/>
        </w:rPr>
        <w:t xml:space="preserve">  </w:t>
      </w:r>
      <w:r>
        <w:rPr>
          <w:rFonts w:ascii="Times New Roman" w:hAnsi="Times New Roman" w:cs="Times New Roman"/>
          <w:bCs/>
          <w:sz w:val="24"/>
          <w:szCs w:val="24"/>
          <w:lang w:val="ky-KG"/>
        </w:rPr>
        <w:t xml:space="preserve">  </w:t>
      </w:r>
    </w:p>
    <w:p w:rsidR="009E6328" w:rsidRDefault="009E6328" w:rsidP="009E6328">
      <w:pPr>
        <w:pStyle w:val="a5"/>
        <w:numPr>
          <w:ilvl w:val="0"/>
          <w:numId w:val="7"/>
        </w:numPr>
        <w:spacing w:after="0" w:line="240" w:lineRule="auto"/>
        <w:ind w:left="0" w:firstLine="709"/>
        <w:jc w:val="both"/>
        <w:rPr>
          <w:rFonts w:ascii="Times New Roman" w:hAnsi="Times New Roman" w:cs="Times New Roman"/>
          <w:bCs/>
          <w:sz w:val="24"/>
          <w:szCs w:val="24"/>
          <w:lang w:val="ky-KG"/>
        </w:rPr>
      </w:pPr>
      <w:r w:rsidRPr="009E6328">
        <w:rPr>
          <w:rFonts w:ascii="Times New Roman" w:hAnsi="Times New Roman" w:cs="Times New Roman"/>
          <w:bCs/>
          <w:sz w:val="24"/>
          <w:szCs w:val="24"/>
          <w:lang w:val="ky-KG"/>
        </w:rPr>
        <w:t>Кыргыз Республикасынын Өкмөтүнө караштуу Мамлекеттик кызматынын алдындагы “Кыргыз почтасы” мамлекеттик ишканасы Кыргыз Республикасынын аймагында:</w:t>
      </w:r>
    </w:p>
    <w:p w:rsidR="009E6328" w:rsidRDefault="009E6328" w:rsidP="009E6328">
      <w:pPr>
        <w:pStyle w:val="a5"/>
        <w:numPr>
          <w:ilvl w:val="0"/>
          <w:numId w:val="15"/>
        </w:numPr>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мамлекеттик почта байланыш тармагын </w:t>
      </w:r>
      <w:r w:rsidRPr="009E6328">
        <w:rPr>
          <w:rFonts w:ascii="Times New Roman" w:hAnsi="Times New Roman" w:cs="Times New Roman"/>
          <w:bCs/>
          <w:sz w:val="24"/>
          <w:szCs w:val="24"/>
          <w:lang w:val="ky-KG"/>
        </w:rPr>
        <w:t xml:space="preserve">модернизациялоо </w:t>
      </w:r>
      <w:r>
        <w:rPr>
          <w:rFonts w:ascii="Times New Roman" w:hAnsi="Times New Roman" w:cs="Times New Roman"/>
          <w:bCs/>
          <w:sz w:val="24"/>
          <w:szCs w:val="24"/>
          <w:lang w:val="ky-KG"/>
        </w:rPr>
        <w:t>жана өнүктүрүү иштерин;</w:t>
      </w:r>
    </w:p>
    <w:p w:rsidR="0057528A" w:rsidRDefault="009E6328" w:rsidP="009E6328">
      <w:pPr>
        <w:pStyle w:val="a5"/>
        <w:numPr>
          <w:ilvl w:val="0"/>
          <w:numId w:val="15"/>
        </w:numPr>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пенсияларды, жөлөкпулдарды жана башка социалдык төлөмдөрдү өз убагында төлөнүшүн көзөмөлдөөнү</w:t>
      </w:r>
      <w:r w:rsidR="00A953CD">
        <w:rPr>
          <w:rFonts w:ascii="Times New Roman" w:hAnsi="Times New Roman" w:cs="Times New Roman"/>
          <w:bCs/>
          <w:sz w:val="24"/>
          <w:szCs w:val="24"/>
          <w:lang w:val="ky-KG"/>
        </w:rPr>
        <w:t xml:space="preserve"> уюштурру максатында өзүнүн ишкердигин жүргүзөт.</w:t>
      </w:r>
    </w:p>
    <w:p w:rsidR="00D06524" w:rsidRDefault="009E6328" w:rsidP="0057528A">
      <w:pPr>
        <w:pStyle w:val="a5"/>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 </w:t>
      </w:r>
      <w:r w:rsidR="0057528A" w:rsidRPr="009E6328">
        <w:rPr>
          <w:rFonts w:ascii="Times New Roman" w:hAnsi="Times New Roman" w:cs="Times New Roman"/>
          <w:bCs/>
          <w:sz w:val="24"/>
          <w:szCs w:val="24"/>
          <w:lang w:val="ky-KG"/>
        </w:rPr>
        <w:t>“Кыргыз почтасы” мамлекеттик ишканасы</w:t>
      </w:r>
      <w:r w:rsidR="0057528A">
        <w:rPr>
          <w:rFonts w:ascii="Times New Roman" w:hAnsi="Times New Roman" w:cs="Times New Roman"/>
          <w:bCs/>
          <w:sz w:val="24"/>
          <w:szCs w:val="24"/>
          <w:lang w:val="ky-KG"/>
        </w:rPr>
        <w:t xml:space="preserve"> өзүнүн ишкердигин</w:t>
      </w:r>
      <w:r w:rsidR="0057528A" w:rsidRPr="0057528A">
        <w:rPr>
          <w:rFonts w:ascii="Helvetica" w:hAnsi="Helvetica" w:cs="Helvetica"/>
          <w:color w:val="000000"/>
          <w:sz w:val="21"/>
          <w:szCs w:val="21"/>
          <w:shd w:val="clear" w:color="auto" w:fill="F5F5F5"/>
          <w:lang w:val="ky-KG"/>
        </w:rPr>
        <w:t xml:space="preserve"> </w:t>
      </w:r>
      <w:r w:rsidR="0057528A" w:rsidRPr="0057528A">
        <w:rPr>
          <w:rFonts w:ascii="Times New Roman" w:hAnsi="Times New Roman" w:cs="Times New Roman"/>
          <w:bCs/>
          <w:sz w:val="24"/>
          <w:szCs w:val="24"/>
          <w:lang w:val="ky-KG"/>
        </w:rPr>
        <w:t>толук өзүн-өзү актоочулук</w:t>
      </w:r>
      <w:r w:rsidR="0057528A">
        <w:rPr>
          <w:rFonts w:ascii="Times New Roman" w:hAnsi="Times New Roman" w:cs="Times New Roman"/>
          <w:bCs/>
          <w:sz w:val="24"/>
          <w:szCs w:val="24"/>
          <w:lang w:val="ky-KG"/>
        </w:rPr>
        <w:t xml:space="preserve"> негизде жүргүзөт жана ошол эле учурда, </w:t>
      </w:r>
      <w:r w:rsidR="0057528A" w:rsidRPr="009E6328">
        <w:rPr>
          <w:rFonts w:ascii="Times New Roman" w:hAnsi="Times New Roman" w:cs="Times New Roman"/>
          <w:bCs/>
          <w:sz w:val="24"/>
          <w:szCs w:val="24"/>
          <w:lang w:val="ky-KG"/>
        </w:rPr>
        <w:t>Кыргыз Республикасынын Өкмөтүнө караштуу Мамлекеттик кызматынын</w:t>
      </w:r>
      <w:r w:rsidR="0057528A">
        <w:rPr>
          <w:rFonts w:ascii="Times New Roman" w:hAnsi="Times New Roman" w:cs="Times New Roman"/>
          <w:bCs/>
          <w:sz w:val="24"/>
          <w:szCs w:val="24"/>
          <w:lang w:val="ky-KG"/>
        </w:rPr>
        <w:t xml:space="preserve"> маалыматына ылайык, почталык байланыш бөлүмдөрүнүн 30 пайыздан ашыгы дотациялык болушат, башкача айтканда, алардын ишмердигинин чыгаша бөлүгү кирешелерден ашып түшөт, ал эми аларды жаап салуу Кыргыз Республикасынын бардык аймактарынын жашоочуларынын көпчүлүк бөлүгүн</w:t>
      </w:r>
      <w:r w:rsidR="006049BE">
        <w:rPr>
          <w:rFonts w:ascii="Times New Roman" w:hAnsi="Times New Roman" w:cs="Times New Roman"/>
          <w:bCs/>
          <w:sz w:val="24"/>
          <w:szCs w:val="24"/>
          <w:lang w:val="ky-KG"/>
        </w:rPr>
        <w:t>үн</w:t>
      </w:r>
      <w:r w:rsidR="0057528A">
        <w:rPr>
          <w:rFonts w:ascii="Times New Roman" w:hAnsi="Times New Roman" w:cs="Times New Roman"/>
          <w:bCs/>
          <w:sz w:val="24"/>
          <w:szCs w:val="24"/>
          <w:lang w:val="ky-KG"/>
        </w:rPr>
        <w:t xml:space="preserve"> </w:t>
      </w:r>
      <w:r w:rsidR="006049BE">
        <w:rPr>
          <w:rFonts w:ascii="Times New Roman" w:hAnsi="Times New Roman" w:cs="Times New Roman"/>
          <w:bCs/>
          <w:sz w:val="24"/>
          <w:szCs w:val="24"/>
          <w:lang w:val="ky-KG"/>
        </w:rPr>
        <w:t>почталык кызматтарды алуусун жок кылууга алып келет, бул болсо аларды республиканын башка калкына салыштырмалуу дискриминацилык абалга коет.</w:t>
      </w:r>
      <w:r w:rsidR="00D06524">
        <w:rPr>
          <w:rFonts w:ascii="Times New Roman" w:hAnsi="Times New Roman" w:cs="Times New Roman"/>
          <w:bCs/>
          <w:sz w:val="24"/>
          <w:szCs w:val="24"/>
          <w:lang w:val="ky-KG"/>
        </w:rPr>
        <w:t xml:space="preserve"> Байланыш тармагын өнүктүүгө почта бай</w:t>
      </w:r>
      <w:r w:rsidR="006504F8">
        <w:rPr>
          <w:rFonts w:ascii="Times New Roman" w:hAnsi="Times New Roman" w:cs="Times New Roman"/>
          <w:bCs/>
          <w:sz w:val="24"/>
          <w:szCs w:val="24"/>
          <w:lang w:val="ky-KG"/>
        </w:rPr>
        <w:t>л</w:t>
      </w:r>
      <w:r w:rsidR="00D06524">
        <w:rPr>
          <w:rFonts w:ascii="Times New Roman" w:hAnsi="Times New Roman" w:cs="Times New Roman"/>
          <w:bCs/>
          <w:sz w:val="24"/>
          <w:szCs w:val="24"/>
          <w:lang w:val="ky-KG"/>
        </w:rPr>
        <w:t>аныш</w:t>
      </w:r>
      <w:r w:rsidR="006504F8">
        <w:rPr>
          <w:rFonts w:ascii="Times New Roman" w:hAnsi="Times New Roman" w:cs="Times New Roman"/>
          <w:bCs/>
          <w:sz w:val="24"/>
          <w:szCs w:val="24"/>
          <w:lang w:val="ky-KG"/>
        </w:rPr>
        <w:t xml:space="preserve"> кызматынан түшкөн акчанын</w:t>
      </w:r>
      <w:r w:rsidR="00D06524">
        <w:rPr>
          <w:rFonts w:ascii="Times New Roman" w:hAnsi="Times New Roman" w:cs="Times New Roman"/>
          <w:bCs/>
          <w:sz w:val="24"/>
          <w:szCs w:val="24"/>
          <w:lang w:val="ky-KG"/>
        </w:rPr>
        <w:t xml:space="preserve">  0,9 пайыз өлчөмүндө чегерүүлөр</w:t>
      </w:r>
      <w:r w:rsidR="006504F8">
        <w:rPr>
          <w:rFonts w:ascii="Times New Roman" w:hAnsi="Times New Roman" w:cs="Times New Roman"/>
          <w:bCs/>
          <w:sz w:val="24"/>
          <w:szCs w:val="24"/>
          <w:lang w:val="ky-KG"/>
        </w:rPr>
        <w:t xml:space="preserve">ү, же </w:t>
      </w:r>
      <w:r w:rsidR="006504F8" w:rsidRPr="009E6328">
        <w:rPr>
          <w:rFonts w:ascii="Times New Roman" w:hAnsi="Times New Roman" w:cs="Times New Roman"/>
          <w:bCs/>
          <w:sz w:val="24"/>
          <w:szCs w:val="24"/>
          <w:lang w:val="ky-KG"/>
        </w:rPr>
        <w:t>“Кыргыз почтасы” мамлекеттик ишканасы</w:t>
      </w:r>
      <w:r w:rsidR="006504F8">
        <w:rPr>
          <w:rFonts w:ascii="Times New Roman" w:hAnsi="Times New Roman" w:cs="Times New Roman"/>
          <w:bCs/>
          <w:sz w:val="24"/>
          <w:szCs w:val="24"/>
          <w:lang w:val="ky-KG"/>
        </w:rPr>
        <w:t>нын пайда болгон финансылык каражаттарынын жетишпегендиктерин дотациялоонун башталышына, же ишмердиги өзүн-өзү актабаган почта бөлүмдөрүн жабууга алып келет. Почта бөлүмдөрүнүн үзгүлтүксүз иштешин камсыз кылуу максатында</w:t>
      </w:r>
      <w:r w:rsidR="00756690">
        <w:rPr>
          <w:rFonts w:ascii="Times New Roman" w:hAnsi="Times New Roman" w:cs="Times New Roman"/>
          <w:bCs/>
          <w:sz w:val="24"/>
          <w:szCs w:val="24"/>
          <w:lang w:val="ky-KG"/>
        </w:rPr>
        <w:t xml:space="preserve"> Кодекстин 131-беренесине мамлекеттик почта кызматын көрсөтүүчү байланыш тармагын өнүктүүгө чегерүүлөрдү төлөөчү болбогону каралган өзгөртүү киргизүү сунушталат.</w:t>
      </w:r>
    </w:p>
    <w:p w:rsidR="005E4BDF" w:rsidRPr="0076546C" w:rsidRDefault="001460F5" w:rsidP="0076546C">
      <w:pPr>
        <w:pStyle w:val="a5"/>
        <w:numPr>
          <w:ilvl w:val="0"/>
          <w:numId w:val="7"/>
        </w:numPr>
        <w:spacing w:after="0" w:line="240" w:lineRule="auto"/>
        <w:ind w:left="0" w:firstLine="709"/>
        <w:jc w:val="both"/>
        <w:rPr>
          <w:rFonts w:ascii="Times New Roman" w:hAnsi="Times New Roman" w:cs="Times New Roman"/>
          <w:bCs/>
          <w:sz w:val="24"/>
          <w:szCs w:val="24"/>
          <w:lang w:val="ky-KG"/>
        </w:rPr>
      </w:pPr>
      <w:r w:rsidRPr="0076546C">
        <w:rPr>
          <w:rFonts w:ascii="Times New Roman" w:hAnsi="Times New Roman" w:cs="Times New Roman"/>
          <w:bCs/>
          <w:sz w:val="24"/>
          <w:szCs w:val="24"/>
          <w:lang w:val="ky-KG"/>
        </w:rPr>
        <w:t xml:space="preserve">Сот аткаруучунун токтомдорун жана аракеттерин (аракетсиздигин) соттук  </w:t>
      </w:r>
      <w:r w:rsidR="00BC03B0" w:rsidRPr="0076546C">
        <w:rPr>
          <w:rFonts w:ascii="Times New Roman" w:hAnsi="Times New Roman" w:cs="Times New Roman"/>
          <w:bCs/>
          <w:sz w:val="24"/>
          <w:szCs w:val="24"/>
          <w:lang w:val="ky-KG"/>
        </w:rPr>
        <w:t>даттану</w:t>
      </w:r>
      <w:r w:rsidRPr="0076546C">
        <w:rPr>
          <w:rFonts w:ascii="Times New Roman" w:hAnsi="Times New Roman" w:cs="Times New Roman"/>
          <w:bCs/>
          <w:sz w:val="24"/>
          <w:szCs w:val="24"/>
          <w:lang w:val="ky-KG"/>
        </w:rPr>
        <w:t>у тартибин жөнгө салуучу Кыргыз Республикасынын граждан</w:t>
      </w:r>
      <w:r w:rsidR="00BC03B0" w:rsidRPr="0076546C">
        <w:rPr>
          <w:rFonts w:ascii="Times New Roman" w:hAnsi="Times New Roman" w:cs="Times New Roman"/>
          <w:bCs/>
          <w:sz w:val="24"/>
          <w:szCs w:val="24"/>
          <w:lang w:val="ky-KG"/>
        </w:rPr>
        <w:t>д</w:t>
      </w:r>
      <w:r w:rsidRPr="0076546C">
        <w:rPr>
          <w:rFonts w:ascii="Times New Roman" w:hAnsi="Times New Roman" w:cs="Times New Roman"/>
          <w:bCs/>
          <w:sz w:val="24"/>
          <w:szCs w:val="24"/>
          <w:lang w:val="ky-KG"/>
        </w:rPr>
        <w:t>ык процессуалдык кодексинин 44-главасында сот аткаруучунун токтомдорун жана аракеттерин (аракетсиздигин) талашуу</w:t>
      </w:r>
      <w:r w:rsidR="00BC03B0" w:rsidRPr="0076546C">
        <w:rPr>
          <w:rFonts w:ascii="Times New Roman" w:hAnsi="Times New Roman" w:cs="Times New Roman"/>
          <w:bCs/>
          <w:sz w:val="24"/>
          <w:szCs w:val="24"/>
          <w:lang w:val="ky-KG"/>
        </w:rPr>
        <w:t xml:space="preserve"> арыздары үчүн мамлекеттик алым алуу каралган эмес. Кыргыз Республикасынын граждандык процессуалдык кодексине өзгөртүүлөрдү киргизүү жөнүндөгү мыйзам долбоору менен дагы 102-берененин ченемдеринен сот аткаруучунун токтомдорун жана аракеттерин (аракетсиздигин) талашуу арыздарын арыз берген учурда мамлекеттик алым алына турган арыздардын катарынан алынып салуу сунушталат. </w:t>
      </w:r>
      <w:r w:rsidR="00B659EF" w:rsidRPr="0076546C">
        <w:rPr>
          <w:rFonts w:ascii="Times New Roman" w:hAnsi="Times New Roman" w:cs="Times New Roman"/>
          <w:bCs/>
          <w:sz w:val="24"/>
          <w:szCs w:val="24"/>
          <w:lang w:val="ky-KG"/>
        </w:rPr>
        <w:t>Ошол эде учурда, мамлекеттик алым алынуучу объектилердин тизмесине бейтарап териштирүүдө тараптардын доону камсыз кылуу чараларын көрүү</w:t>
      </w:r>
      <w:r w:rsidR="0076546C">
        <w:rPr>
          <w:rFonts w:ascii="Times New Roman" w:hAnsi="Times New Roman" w:cs="Times New Roman"/>
          <w:bCs/>
          <w:sz w:val="24"/>
          <w:szCs w:val="24"/>
          <w:lang w:val="ky-KG"/>
        </w:rPr>
        <w:t xml:space="preserve"> арыздарын киргизүү сунушталат. Мындан тышкары, </w:t>
      </w:r>
      <w:r w:rsidR="0076546C" w:rsidRPr="0076546C">
        <w:rPr>
          <w:rFonts w:ascii="Times New Roman" w:hAnsi="Times New Roman" w:cs="Times New Roman"/>
          <w:bCs/>
          <w:sz w:val="24"/>
          <w:szCs w:val="24"/>
          <w:lang w:val="ky-KG"/>
        </w:rPr>
        <w:t>Кыргыз Республикасынын гражданд</w:t>
      </w:r>
      <w:r w:rsidR="0076546C">
        <w:rPr>
          <w:rFonts w:ascii="Times New Roman" w:hAnsi="Times New Roman" w:cs="Times New Roman"/>
          <w:bCs/>
          <w:sz w:val="24"/>
          <w:szCs w:val="24"/>
          <w:lang w:val="ky-KG"/>
        </w:rPr>
        <w:t xml:space="preserve">ык процессуалдык кодексине киргизүү каралган оңдоолорго шайкеш келтирүү максатында 102-берененин 9 жана 11-пункттарына редакциялык мүнөздөгү өзгөртүүлөрдү киргизүү каралууда. Ушул себепке байланыштуу Кодекстин ченемдерин </w:t>
      </w:r>
      <w:r w:rsidR="00CD25E8" w:rsidRPr="0076546C">
        <w:rPr>
          <w:rFonts w:ascii="Times New Roman" w:hAnsi="Times New Roman" w:cs="Times New Roman"/>
          <w:bCs/>
          <w:sz w:val="24"/>
          <w:szCs w:val="24"/>
          <w:lang w:val="ky-KG"/>
        </w:rPr>
        <w:t>Кыргыз Республикасынын граждандык процессуалдык кодексинин</w:t>
      </w:r>
      <w:r w:rsidR="00CD25E8">
        <w:rPr>
          <w:rFonts w:ascii="Times New Roman" w:hAnsi="Times New Roman" w:cs="Times New Roman"/>
          <w:bCs/>
          <w:sz w:val="24"/>
          <w:szCs w:val="24"/>
          <w:lang w:val="ky-KG"/>
        </w:rPr>
        <w:t xml:space="preserve"> ченемдерине шайкеш келтирүү максатында Кодекстин 138-беренесине өзгөртүүлөрдү киргизүү зарыл.</w:t>
      </w:r>
      <w:r w:rsidR="00BC03B0" w:rsidRPr="0076546C">
        <w:rPr>
          <w:rFonts w:ascii="Times New Roman" w:hAnsi="Times New Roman" w:cs="Times New Roman"/>
          <w:bCs/>
          <w:sz w:val="24"/>
          <w:szCs w:val="24"/>
          <w:lang w:val="ky-KG"/>
        </w:rPr>
        <w:t xml:space="preserve"> </w:t>
      </w:r>
    </w:p>
    <w:p w:rsidR="00544AB8" w:rsidRDefault="00544AB8" w:rsidP="00544AB8">
      <w:pPr>
        <w:pStyle w:val="a5"/>
        <w:numPr>
          <w:ilvl w:val="0"/>
          <w:numId w:val="12"/>
        </w:numPr>
        <w:spacing w:after="0" w:line="240" w:lineRule="auto"/>
        <w:ind w:left="0" w:firstLine="709"/>
        <w:jc w:val="both"/>
        <w:rPr>
          <w:rFonts w:ascii="Times New Roman" w:hAnsi="Times New Roman" w:cs="Times New Roman"/>
          <w:bCs/>
          <w:sz w:val="24"/>
          <w:szCs w:val="24"/>
          <w:lang w:val="ky-KG"/>
        </w:rPr>
      </w:pPr>
      <w:r w:rsidRPr="0076546C">
        <w:rPr>
          <w:rFonts w:ascii="Times New Roman" w:hAnsi="Times New Roman" w:cs="Times New Roman"/>
          <w:bCs/>
          <w:sz w:val="24"/>
          <w:szCs w:val="24"/>
          <w:lang w:val="ky-KG"/>
        </w:rPr>
        <w:t>Кыргыз Республикасынын граждандык процессуалдык кодексинин</w:t>
      </w:r>
      <w:r>
        <w:rPr>
          <w:rFonts w:ascii="Times New Roman" w:hAnsi="Times New Roman" w:cs="Times New Roman"/>
          <w:bCs/>
          <w:sz w:val="24"/>
          <w:szCs w:val="24"/>
          <w:lang w:val="ky-KG"/>
        </w:rPr>
        <w:t xml:space="preserve"> 101-беренесинин ченемдерине ылайык</w:t>
      </w:r>
      <w:r w:rsidRPr="00544AB8">
        <w:rPr>
          <w:rFonts w:ascii="Arial" w:eastAsia="Times New Roman" w:hAnsi="Arial" w:cs="Arial"/>
          <w:i/>
          <w:iCs/>
          <w:sz w:val="20"/>
          <w:szCs w:val="20"/>
          <w:lang w:val="ky-KG" w:eastAsia="ru-RU"/>
        </w:rPr>
        <w:t xml:space="preserve"> </w:t>
      </w:r>
      <w:r>
        <w:rPr>
          <w:rFonts w:ascii="Arial" w:eastAsia="Times New Roman" w:hAnsi="Arial" w:cs="Arial"/>
          <w:i/>
          <w:iCs/>
          <w:sz w:val="20"/>
          <w:szCs w:val="20"/>
          <w:lang w:val="ky-KG" w:eastAsia="ru-RU"/>
        </w:rPr>
        <w:t>с</w:t>
      </w:r>
      <w:r w:rsidRPr="00544AB8">
        <w:rPr>
          <w:rFonts w:ascii="Times New Roman" w:hAnsi="Times New Roman" w:cs="Times New Roman"/>
          <w:bCs/>
          <w:sz w:val="24"/>
          <w:szCs w:val="24"/>
          <w:lang w:val="ky-KG"/>
        </w:rPr>
        <w:t xml:space="preserve">оттук чыгымдар мамлекеттик алымдан жана ишти </w:t>
      </w:r>
      <w:r w:rsidRPr="00544AB8">
        <w:rPr>
          <w:rFonts w:ascii="Times New Roman" w:hAnsi="Times New Roman" w:cs="Times New Roman"/>
          <w:bCs/>
          <w:sz w:val="24"/>
          <w:szCs w:val="24"/>
          <w:lang w:val="ky-KG"/>
        </w:rPr>
        <w:lastRenderedPageBreak/>
        <w:t>сотто кароого байланышкан коромжулардан тур</w:t>
      </w:r>
      <w:r>
        <w:rPr>
          <w:rFonts w:ascii="Times New Roman" w:hAnsi="Times New Roman" w:cs="Times New Roman"/>
          <w:bCs/>
          <w:sz w:val="24"/>
          <w:szCs w:val="24"/>
          <w:lang w:val="ky-KG"/>
        </w:rPr>
        <w:t xml:space="preserve">ат, башкача айтканда, мамлекеттик алым </w:t>
      </w:r>
      <w:r>
        <w:rPr>
          <w:rFonts w:ascii="Arial" w:eastAsia="Times New Roman" w:hAnsi="Arial" w:cs="Arial"/>
          <w:i/>
          <w:iCs/>
          <w:sz w:val="20"/>
          <w:szCs w:val="20"/>
          <w:lang w:val="ky-KG" w:eastAsia="ru-RU"/>
        </w:rPr>
        <w:t>с</w:t>
      </w:r>
      <w:r w:rsidRPr="00544AB8">
        <w:rPr>
          <w:rFonts w:ascii="Times New Roman" w:hAnsi="Times New Roman" w:cs="Times New Roman"/>
          <w:bCs/>
          <w:sz w:val="24"/>
          <w:szCs w:val="24"/>
          <w:lang w:val="ky-KG"/>
        </w:rPr>
        <w:t>оттук чыгымдар</w:t>
      </w:r>
      <w:r>
        <w:rPr>
          <w:rFonts w:ascii="Times New Roman" w:hAnsi="Times New Roman" w:cs="Times New Roman"/>
          <w:bCs/>
          <w:sz w:val="24"/>
          <w:szCs w:val="24"/>
          <w:lang w:val="ky-KG"/>
        </w:rPr>
        <w:t>дардын бөлүгү болуп саналат.</w:t>
      </w:r>
    </w:p>
    <w:p w:rsidR="00544AB8" w:rsidRDefault="00544AB8" w:rsidP="00544AB8">
      <w:pPr>
        <w:pStyle w:val="tkTekst"/>
        <w:spacing w:after="0" w:line="240" w:lineRule="auto"/>
        <w:rPr>
          <w:rFonts w:ascii="Times New Roman" w:hAnsi="Times New Roman" w:cs="Times New Roman"/>
          <w:bCs/>
          <w:sz w:val="24"/>
          <w:szCs w:val="24"/>
          <w:lang w:val="ky-KG"/>
        </w:rPr>
      </w:pPr>
      <w:r w:rsidRPr="00544AB8">
        <w:rPr>
          <w:rFonts w:ascii="Times New Roman" w:hAnsi="Times New Roman" w:cs="Times New Roman"/>
          <w:sz w:val="24"/>
          <w:szCs w:val="24"/>
          <w:lang w:val="ky-KG"/>
        </w:rPr>
        <w:t>Соттун ишти кароого байланыштуу тарткан соттук чыгымдары жана мамлекеттик алым соттук чыгымдарды жана мамлекеттик алымды төлөөдөн бошотулбаган доогерден жана жоопкерден чыгарылган чечимдин натыйжаларына жараша доо талаптарынын канааттандырылган же канааттандыруудан баш тартылган бөлүктөрүнө пропорционалдуу түрдө өндүрүп алына</w:t>
      </w:r>
      <w:r>
        <w:rPr>
          <w:rFonts w:ascii="Times New Roman" w:hAnsi="Times New Roman" w:cs="Times New Roman"/>
          <w:sz w:val="24"/>
          <w:szCs w:val="24"/>
          <w:lang w:val="ky-KG"/>
        </w:rPr>
        <w:t xml:space="preserve">ары </w:t>
      </w:r>
      <w:r w:rsidR="00026FBC" w:rsidRPr="0076546C">
        <w:rPr>
          <w:rFonts w:ascii="Times New Roman" w:hAnsi="Times New Roman" w:cs="Times New Roman"/>
          <w:bCs/>
          <w:sz w:val="24"/>
          <w:szCs w:val="24"/>
          <w:lang w:val="ky-KG"/>
        </w:rPr>
        <w:t>Кыргыз Республикасынын граждандык процессуалдык кодексинин</w:t>
      </w:r>
      <w:r w:rsidR="00026FBC">
        <w:rPr>
          <w:rFonts w:ascii="Times New Roman" w:hAnsi="Times New Roman" w:cs="Times New Roman"/>
          <w:bCs/>
          <w:sz w:val="24"/>
          <w:szCs w:val="24"/>
          <w:lang w:val="ky-KG"/>
        </w:rPr>
        <w:t xml:space="preserve"> 118-беренесинин 1-бөлүгүндө каралган, демек, мамлекеттик алымдын ким тарабынан жана кандай өлчөмдө төлөнөөрү сот чыгарган чечимге көз каранды болот.</w:t>
      </w:r>
    </w:p>
    <w:p w:rsidR="00026FBC" w:rsidRDefault="00026FBC" w:rsidP="00026FBC">
      <w:pPr>
        <w:pStyle w:val="tkTekst"/>
        <w:spacing w:after="0" w:line="240" w:lineRule="auto"/>
        <w:rPr>
          <w:rFonts w:ascii="Times New Roman" w:hAnsi="Times New Roman" w:cs="Times New Roman"/>
          <w:bCs/>
          <w:sz w:val="24"/>
          <w:szCs w:val="24"/>
          <w:lang w:val="ky-KG"/>
        </w:rPr>
      </w:pPr>
      <w:r w:rsidRPr="0076546C">
        <w:rPr>
          <w:rFonts w:ascii="Times New Roman" w:hAnsi="Times New Roman" w:cs="Times New Roman"/>
          <w:bCs/>
          <w:sz w:val="24"/>
          <w:szCs w:val="24"/>
          <w:lang w:val="ky-KG"/>
        </w:rPr>
        <w:t>Кыргыз Республикасынын граждандык процессуалдык кодексинин</w:t>
      </w:r>
      <w:r>
        <w:rPr>
          <w:rFonts w:ascii="Times New Roman" w:hAnsi="Times New Roman" w:cs="Times New Roman"/>
          <w:bCs/>
          <w:sz w:val="24"/>
          <w:szCs w:val="24"/>
          <w:lang w:val="ky-KG"/>
        </w:rPr>
        <w:t xml:space="preserve"> жогоруда аталган беренесинин 2-бөлүгүнүн ченемдерине ылайык д</w:t>
      </w:r>
      <w:r w:rsidRPr="00026FBC">
        <w:rPr>
          <w:rFonts w:ascii="Times New Roman" w:hAnsi="Times New Roman" w:cs="Times New Roman"/>
          <w:bCs/>
          <w:sz w:val="24"/>
          <w:szCs w:val="24"/>
          <w:lang w:val="ky-KG"/>
        </w:rPr>
        <w:t>оодон баш тартылганда ишти кароого байланыштуу сот тарткан соттук чыгымдар соттук чыгымдарды төлөөдөн бошотулбаган доогерден бюджетке өндүрүп алынат</w:t>
      </w:r>
      <w:r>
        <w:rPr>
          <w:rFonts w:ascii="Times New Roman" w:hAnsi="Times New Roman" w:cs="Times New Roman"/>
          <w:bCs/>
          <w:sz w:val="24"/>
          <w:szCs w:val="24"/>
          <w:lang w:val="ky-KG"/>
        </w:rPr>
        <w:t>, демек мындай учурда доогер гана мамлекттик алымды төлөөчү болот</w:t>
      </w:r>
      <w:r w:rsidRPr="00026FBC">
        <w:rPr>
          <w:rFonts w:ascii="Times New Roman" w:hAnsi="Times New Roman" w:cs="Times New Roman"/>
          <w:bCs/>
          <w:sz w:val="24"/>
          <w:szCs w:val="24"/>
          <w:lang w:val="ky-KG"/>
        </w:rPr>
        <w:t>.</w:t>
      </w:r>
    </w:p>
    <w:p w:rsidR="00494DCA" w:rsidRDefault="00494DCA" w:rsidP="00026FBC">
      <w:pPr>
        <w:pStyle w:val="tkTekst"/>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Ушул эле учурда, э</w:t>
      </w:r>
      <w:r w:rsidRPr="00494DCA">
        <w:rPr>
          <w:rFonts w:ascii="Times New Roman" w:hAnsi="Times New Roman" w:cs="Times New Roman"/>
          <w:bCs/>
          <w:sz w:val="24"/>
          <w:szCs w:val="24"/>
          <w:lang w:val="ky-KG"/>
        </w:rPr>
        <w:t>герде тараптардын бири мыйзам боюнча мамлекеттик алымды төлөөдөн бошотулса, аны экинч</w:t>
      </w:r>
      <w:r>
        <w:rPr>
          <w:rFonts w:ascii="Times New Roman" w:hAnsi="Times New Roman" w:cs="Times New Roman"/>
          <w:bCs/>
          <w:sz w:val="24"/>
          <w:szCs w:val="24"/>
          <w:lang w:val="ky-KG"/>
        </w:rPr>
        <w:t>и тарап толугу менен төлөп берери Кодекстин 140-беренесинин 2-бөлүгүнүн ченемдери менен каралган, башкача айтканда, бул</w:t>
      </w:r>
      <w:r w:rsidRPr="00494DCA">
        <w:rPr>
          <w:rFonts w:ascii="Times New Roman" w:hAnsi="Times New Roman" w:cs="Times New Roman"/>
          <w:bCs/>
          <w:sz w:val="24"/>
          <w:szCs w:val="24"/>
          <w:lang w:val="ky-KG"/>
        </w:rPr>
        <w:t xml:space="preserve"> </w:t>
      </w:r>
      <w:r w:rsidRPr="0076546C">
        <w:rPr>
          <w:rFonts w:ascii="Times New Roman" w:hAnsi="Times New Roman" w:cs="Times New Roman"/>
          <w:bCs/>
          <w:sz w:val="24"/>
          <w:szCs w:val="24"/>
          <w:lang w:val="ky-KG"/>
        </w:rPr>
        <w:t>Кыргыз Республикасынын граждандык процессуалдык кодексинин</w:t>
      </w:r>
      <w:r>
        <w:rPr>
          <w:rFonts w:ascii="Times New Roman" w:hAnsi="Times New Roman" w:cs="Times New Roman"/>
          <w:bCs/>
          <w:sz w:val="24"/>
          <w:szCs w:val="24"/>
          <w:lang w:val="ky-KG"/>
        </w:rPr>
        <w:t xml:space="preserve"> жогоруда көрсөтүлгөн ченемдерине каршы келет. </w:t>
      </w:r>
      <w:r w:rsidR="00C51BE0" w:rsidRPr="0076546C">
        <w:rPr>
          <w:rFonts w:ascii="Times New Roman" w:hAnsi="Times New Roman" w:cs="Times New Roman"/>
          <w:bCs/>
          <w:sz w:val="24"/>
          <w:szCs w:val="24"/>
          <w:lang w:val="ky-KG"/>
        </w:rPr>
        <w:t>Кыргыз Республикасынын граждандык процессуалдык кодексинин</w:t>
      </w:r>
      <w:r w:rsidR="00C51BE0">
        <w:rPr>
          <w:rFonts w:ascii="Times New Roman" w:hAnsi="Times New Roman" w:cs="Times New Roman"/>
          <w:bCs/>
          <w:sz w:val="24"/>
          <w:szCs w:val="24"/>
          <w:lang w:val="ky-KG"/>
        </w:rPr>
        <w:t xml:space="preserve"> 1-беренесинин 2-бөлүгүнүн ченемдерине ылайык б</w:t>
      </w:r>
      <w:r w:rsidR="00C51BE0" w:rsidRPr="00C51BE0">
        <w:rPr>
          <w:rFonts w:ascii="Times New Roman" w:hAnsi="Times New Roman" w:cs="Times New Roman"/>
          <w:bCs/>
          <w:sz w:val="24"/>
          <w:szCs w:val="24"/>
          <w:lang w:val="ky-KG"/>
        </w:rPr>
        <w:t>ашка мыйзамдарда жана бөлөк ченемдик укуктук актыларда камтылган жарандык процесстик мыйзамдардын нормалары ушул Кодекске ылайык келүүгө тийиш</w:t>
      </w:r>
      <w:r w:rsidR="00C51BE0">
        <w:rPr>
          <w:rFonts w:ascii="Times New Roman" w:hAnsi="Times New Roman" w:cs="Times New Roman"/>
          <w:bCs/>
          <w:sz w:val="24"/>
          <w:szCs w:val="24"/>
          <w:lang w:val="ky-KG"/>
        </w:rPr>
        <w:t xml:space="preserve"> болгондуктан, </w:t>
      </w:r>
      <w:r w:rsidR="00C51BE0" w:rsidRPr="00A563F3">
        <w:rPr>
          <w:rFonts w:ascii="Times New Roman" w:eastAsia="Calibri" w:hAnsi="Times New Roman" w:cs="Times New Roman"/>
          <w:sz w:val="24"/>
          <w:szCs w:val="24"/>
          <w:lang w:val="ky-KG"/>
        </w:rPr>
        <w:t>Салыктык эмес кирешелер жөнүндө кодекс</w:t>
      </w:r>
      <w:r w:rsidR="00C51BE0">
        <w:rPr>
          <w:rFonts w:ascii="Times New Roman" w:eastAsia="Calibri" w:hAnsi="Times New Roman" w:cs="Times New Roman"/>
          <w:sz w:val="24"/>
          <w:szCs w:val="24"/>
          <w:lang w:val="ky-KG"/>
        </w:rPr>
        <w:t>т</w:t>
      </w:r>
      <w:r w:rsidR="00C51BE0" w:rsidRPr="00A563F3">
        <w:rPr>
          <w:rFonts w:ascii="Times New Roman" w:eastAsia="Calibri" w:hAnsi="Times New Roman" w:cs="Times New Roman"/>
          <w:sz w:val="24"/>
          <w:szCs w:val="24"/>
          <w:lang w:val="ky-KG"/>
        </w:rPr>
        <w:t>ин</w:t>
      </w:r>
      <w:r w:rsidR="00C51BE0">
        <w:rPr>
          <w:rFonts w:ascii="Times New Roman" w:eastAsia="Calibri" w:hAnsi="Times New Roman" w:cs="Times New Roman"/>
          <w:sz w:val="24"/>
          <w:szCs w:val="24"/>
          <w:lang w:val="ky-KG"/>
        </w:rPr>
        <w:t xml:space="preserve"> </w:t>
      </w:r>
      <w:r w:rsidR="00C51BE0">
        <w:rPr>
          <w:rFonts w:ascii="Times New Roman" w:hAnsi="Times New Roman" w:cs="Times New Roman"/>
          <w:bCs/>
          <w:sz w:val="24"/>
          <w:szCs w:val="24"/>
          <w:lang w:val="ky-KG"/>
        </w:rPr>
        <w:t xml:space="preserve">140-беренесинин 2-бөлүгүнүн ченемдерин </w:t>
      </w:r>
      <w:r w:rsidR="00C51BE0" w:rsidRPr="0076546C">
        <w:rPr>
          <w:rFonts w:ascii="Times New Roman" w:hAnsi="Times New Roman" w:cs="Times New Roman"/>
          <w:bCs/>
          <w:sz w:val="24"/>
          <w:szCs w:val="24"/>
          <w:lang w:val="ky-KG"/>
        </w:rPr>
        <w:t>Кыргыз Республикасынын граждандык процессуалдык кодексинин</w:t>
      </w:r>
      <w:r w:rsidR="00C51BE0">
        <w:rPr>
          <w:rFonts w:ascii="Times New Roman" w:hAnsi="Times New Roman" w:cs="Times New Roman"/>
          <w:bCs/>
          <w:sz w:val="24"/>
          <w:szCs w:val="24"/>
          <w:lang w:val="ky-KG"/>
        </w:rPr>
        <w:t xml:space="preserve"> ченемдери менен шайкеш келтирүү зарыл</w:t>
      </w:r>
      <w:r w:rsidR="00C51BE0" w:rsidRPr="00C51BE0">
        <w:rPr>
          <w:rFonts w:ascii="Times New Roman" w:hAnsi="Times New Roman" w:cs="Times New Roman"/>
          <w:bCs/>
          <w:sz w:val="24"/>
          <w:szCs w:val="24"/>
          <w:lang w:val="ky-KG"/>
        </w:rPr>
        <w:t>.</w:t>
      </w:r>
      <w:r w:rsidR="00C51BE0">
        <w:rPr>
          <w:rFonts w:ascii="Times New Roman" w:hAnsi="Times New Roman" w:cs="Times New Roman"/>
          <w:bCs/>
          <w:sz w:val="24"/>
          <w:szCs w:val="24"/>
          <w:lang w:val="ky-KG"/>
        </w:rPr>
        <w:t xml:space="preserve"> </w:t>
      </w:r>
    </w:p>
    <w:p w:rsidR="00A64C13" w:rsidRDefault="00A64C13" w:rsidP="00A64C13">
      <w:pPr>
        <w:pStyle w:val="a5"/>
        <w:numPr>
          <w:ilvl w:val="0"/>
          <w:numId w:val="12"/>
        </w:numPr>
        <w:spacing w:after="0" w:line="240" w:lineRule="auto"/>
        <w:ind w:left="0" w:firstLine="709"/>
        <w:jc w:val="both"/>
        <w:rPr>
          <w:rFonts w:ascii="Times New Roman" w:hAnsi="Times New Roman" w:cs="Times New Roman"/>
          <w:bCs/>
          <w:sz w:val="24"/>
          <w:szCs w:val="24"/>
          <w:lang w:val="ky-KG"/>
        </w:rPr>
      </w:pPr>
      <w:r w:rsidRPr="00A64C13">
        <w:rPr>
          <w:rFonts w:ascii="Times New Roman" w:hAnsi="Times New Roman" w:cs="Times New Roman"/>
          <w:bCs/>
          <w:sz w:val="24"/>
          <w:szCs w:val="24"/>
          <w:lang w:val="ky-KG"/>
        </w:rPr>
        <w:t>Кыргыз Республикасынын Өкмөтүнүн 2017-жылдын 28-февралындагы № 126 токтому менен бекитилген Кыргыз Республикасынын Өкмөтүнө караштуу Интеллектуалдык менчик жана инновациялар мамлекеттик кызматы жөнүндө Ж</w:t>
      </w:r>
      <w:r>
        <w:rPr>
          <w:rFonts w:ascii="Times New Roman" w:hAnsi="Times New Roman" w:cs="Times New Roman"/>
          <w:bCs/>
          <w:sz w:val="24"/>
          <w:szCs w:val="24"/>
          <w:lang w:val="ky-KG"/>
        </w:rPr>
        <w:t>обо менен шайкеш келтирүү максатында Кодекстин 141-беренесинин 1-бөлүгүнүн 25-пунктуна редакциялык мүнөздөгү оңдоолорду киргизүү зарыл.</w:t>
      </w:r>
    </w:p>
    <w:p w:rsidR="003B6576" w:rsidRDefault="00A64C13" w:rsidP="00A64C13">
      <w:pPr>
        <w:pStyle w:val="a5"/>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Андан ары, </w:t>
      </w:r>
      <w:r w:rsidRPr="00A64C13">
        <w:rPr>
          <w:rFonts w:ascii="Times New Roman" w:hAnsi="Times New Roman" w:cs="Times New Roman"/>
          <w:bCs/>
          <w:sz w:val="24"/>
          <w:szCs w:val="24"/>
          <w:lang w:val="ky-KG"/>
        </w:rPr>
        <w:t>Кыргыз Республикасынын Өкмөтүнүн 201</w:t>
      </w:r>
      <w:r>
        <w:rPr>
          <w:rFonts w:ascii="Times New Roman" w:hAnsi="Times New Roman" w:cs="Times New Roman"/>
          <w:bCs/>
          <w:sz w:val="24"/>
          <w:szCs w:val="24"/>
          <w:lang w:val="ky-KG"/>
        </w:rPr>
        <w:t>2</w:t>
      </w:r>
      <w:r w:rsidRPr="00A64C13">
        <w:rPr>
          <w:rFonts w:ascii="Times New Roman" w:hAnsi="Times New Roman" w:cs="Times New Roman"/>
          <w:bCs/>
          <w:sz w:val="24"/>
          <w:szCs w:val="24"/>
          <w:lang w:val="ky-KG"/>
        </w:rPr>
        <w:t>-жылдын 2</w:t>
      </w:r>
      <w:r>
        <w:rPr>
          <w:rFonts w:ascii="Times New Roman" w:hAnsi="Times New Roman" w:cs="Times New Roman"/>
          <w:bCs/>
          <w:sz w:val="24"/>
          <w:szCs w:val="24"/>
          <w:lang w:val="ky-KG"/>
        </w:rPr>
        <w:t>0</w:t>
      </w:r>
      <w:r w:rsidRPr="00A64C13">
        <w:rPr>
          <w:rFonts w:ascii="Times New Roman" w:hAnsi="Times New Roman" w:cs="Times New Roman"/>
          <w:bCs/>
          <w:sz w:val="24"/>
          <w:szCs w:val="24"/>
          <w:lang w:val="ky-KG"/>
        </w:rPr>
        <w:t xml:space="preserve">-февралындагы </w:t>
      </w:r>
      <w:r>
        <w:rPr>
          <w:rFonts w:ascii="Times New Roman" w:hAnsi="Times New Roman" w:cs="Times New Roman"/>
          <w:bCs/>
          <w:sz w:val="24"/>
          <w:szCs w:val="24"/>
          <w:lang w:val="ky-KG"/>
        </w:rPr>
        <w:t>№ 13</w:t>
      </w:r>
      <w:r w:rsidRPr="00A64C13">
        <w:rPr>
          <w:rFonts w:ascii="Times New Roman" w:hAnsi="Times New Roman" w:cs="Times New Roman"/>
          <w:bCs/>
          <w:sz w:val="24"/>
          <w:szCs w:val="24"/>
          <w:lang w:val="ky-KG"/>
        </w:rPr>
        <w:t>6 токтому</w:t>
      </w:r>
      <w:r>
        <w:rPr>
          <w:rFonts w:ascii="Times New Roman" w:hAnsi="Times New Roman" w:cs="Times New Roman"/>
          <w:bCs/>
          <w:sz w:val="24"/>
          <w:szCs w:val="24"/>
          <w:lang w:val="ky-KG"/>
        </w:rPr>
        <w:t xml:space="preserve">на ылайык </w:t>
      </w:r>
      <w:r w:rsidR="006D433C">
        <w:rPr>
          <w:rFonts w:ascii="Times New Roman" w:hAnsi="Times New Roman" w:cs="Times New Roman"/>
          <w:bCs/>
          <w:sz w:val="24"/>
          <w:szCs w:val="24"/>
          <w:lang w:val="ky-KG"/>
        </w:rPr>
        <w:t xml:space="preserve">Кыргыз Республикасынын Өкмөтүнө караштуу экологиялык жана техникалык коопсуздук боюнча мамлекеттик инспекциясы </w:t>
      </w:r>
      <w:r w:rsidR="006D433C" w:rsidRPr="006D433C">
        <w:rPr>
          <w:rFonts w:ascii="Times New Roman" w:hAnsi="Times New Roman" w:cs="Times New Roman"/>
          <w:bCs/>
          <w:sz w:val="24"/>
          <w:szCs w:val="24"/>
          <w:lang w:val="ky-KG"/>
        </w:rPr>
        <w:t>экологиялык жана техникалык коопсуздук маселелери боюна мамлекеттик контролдоону жана көзөмөлдөөнү ишке ашыруучу ыйгарым укуктуу мамлекеттик орган болуп саналат.</w:t>
      </w:r>
      <w:r w:rsidR="006D433C">
        <w:rPr>
          <w:rFonts w:ascii="Times New Roman" w:hAnsi="Times New Roman" w:cs="Times New Roman"/>
          <w:bCs/>
          <w:sz w:val="24"/>
          <w:szCs w:val="24"/>
          <w:lang w:val="ky-KG"/>
        </w:rPr>
        <w:t xml:space="preserve"> </w:t>
      </w:r>
      <w:r>
        <w:rPr>
          <w:rFonts w:ascii="Times New Roman" w:hAnsi="Times New Roman" w:cs="Times New Roman"/>
          <w:bCs/>
          <w:sz w:val="24"/>
          <w:szCs w:val="24"/>
          <w:lang w:val="ky-KG"/>
        </w:rPr>
        <w:t xml:space="preserve"> </w:t>
      </w:r>
      <w:r w:rsidR="006D433C">
        <w:rPr>
          <w:rFonts w:ascii="Times New Roman" w:hAnsi="Times New Roman" w:cs="Times New Roman"/>
          <w:bCs/>
          <w:sz w:val="24"/>
          <w:szCs w:val="24"/>
          <w:lang w:val="ky-KG"/>
        </w:rPr>
        <w:t>Э</w:t>
      </w:r>
      <w:r w:rsidR="006D433C" w:rsidRPr="006D433C">
        <w:rPr>
          <w:rFonts w:ascii="Times New Roman" w:hAnsi="Times New Roman" w:cs="Times New Roman"/>
          <w:bCs/>
          <w:sz w:val="24"/>
          <w:szCs w:val="24"/>
          <w:lang w:val="ky-KG"/>
        </w:rPr>
        <w:t>кологиялык жана техникалык коопсуздук</w:t>
      </w:r>
      <w:r w:rsidR="006D433C">
        <w:rPr>
          <w:rFonts w:ascii="Times New Roman" w:hAnsi="Times New Roman" w:cs="Times New Roman"/>
          <w:bCs/>
          <w:sz w:val="24"/>
          <w:szCs w:val="24"/>
          <w:lang w:val="ky-KG"/>
        </w:rPr>
        <w:t xml:space="preserve"> чөйрөсүндөгү </w:t>
      </w:r>
      <w:r w:rsidR="006D433C" w:rsidRPr="006D433C">
        <w:rPr>
          <w:rFonts w:ascii="Times New Roman" w:hAnsi="Times New Roman" w:cs="Times New Roman"/>
          <w:bCs/>
          <w:sz w:val="24"/>
          <w:szCs w:val="24"/>
          <w:lang w:val="ky-KG"/>
        </w:rPr>
        <w:t>ыйгарым укуктуу мамлекеттик орган</w:t>
      </w:r>
      <w:r w:rsidR="006D433C">
        <w:rPr>
          <w:rFonts w:ascii="Times New Roman" w:hAnsi="Times New Roman" w:cs="Times New Roman"/>
          <w:bCs/>
          <w:sz w:val="24"/>
          <w:szCs w:val="24"/>
          <w:lang w:val="ky-KG"/>
        </w:rPr>
        <w:t xml:space="preserve"> ыйгарым укуктарынын алкагында мамлекеттик жана коомдук кызыкчылыкты коргоодо </w:t>
      </w:r>
      <w:r w:rsidR="002323B6">
        <w:rPr>
          <w:rFonts w:ascii="Times New Roman" w:hAnsi="Times New Roman" w:cs="Times New Roman"/>
          <w:bCs/>
          <w:sz w:val="24"/>
          <w:szCs w:val="24"/>
          <w:lang w:val="ky-KG"/>
        </w:rPr>
        <w:t>бардык соттук инстанцияларда доогер катары чыгат. Мамлекеттик органдарга соттук иштер боюнча доогер жана/же жоопкер катарында чыкканда мамлекеттик алымды төлөө үчүн бюджеттен каражат бөлүнбөгөндүгүнө байланыштуу,  Кодекстин 141-беренесинде бардык</w:t>
      </w:r>
      <w:r w:rsidR="002323B6" w:rsidRPr="002323B6">
        <w:rPr>
          <w:rFonts w:ascii="Times New Roman" w:hAnsi="Times New Roman" w:cs="Times New Roman"/>
          <w:bCs/>
          <w:sz w:val="24"/>
          <w:szCs w:val="24"/>
          <w:lang w:val="ky-KG"/>
        </w:rPr>
        <w:t xml:space="preserve"> </w:t>
      </w:r>
      <w:r w:rsidR="002323B6">
        <w:rPr>
          <w:rFonts w:ascii="Times New Roman" w:hAnsi="Times New Roman" w:cs="Times New Roman"/>
          <w:bCs/>
          <w:sz w:val="24"/>
          <w:szCs w:val="24"/>
          <w:lang w:val="ky-KG"/>
        </w:rPr>
        <w:t xml:space="preserve">мамлекеттик органдар үчүн жеңилдиктер каралышы зарыл.  </w:t>
      </w:r>
    </w:p>
    <w:p w:rsidR="00EE6788" w:rsidRDefault="00C43202" w:rsidP="00C43202">
      <w:pPr>
        <w:pStyle w:val="a5"/>
        <w:numPr>
          <w:ilvl w:val="0"/>
          <w:numId w:val="12"/>
        </w:numPr>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Патенттик</w:t>
      </w:r>
      <w:r w:rsidRPr="00C43202">
        <w:rPr>
          <w:rFonts w:ascii="Times New Roman" w:hAnsi="Times New Roman" w:cs="Times New Roman"/>
          <w:bCs/>
          <w:sz w:val="24"/>
          <w:szCs w:val="24"/>
          <w:lang w:val="ky-KG"/>
        </w:rPr>
        <w:t xml:space="preserve"> алым</w:t>
      </w:r>
      <w:r>
        <w:rPr>
          <w:rFonts w:ascii="Times New Roman" w:hAnsi="Times New Roman" w:cs="Times New Roman"/>
          <w:bCs/>
          <w:sz w:val="24"/>
          <w:szCs w:val="24"/>
          <w:lang w:val="ky-KG"/>
        </w:rPr>
        <w:t>дар жана жыйымдар</w:t>
      </w:r>
      <w:r w:rsidRPr="00C43202">
        <w:rPr>
          <w:rFonts w:ascii="Times New Roman" w:hAnsi="Times New Roman" w:cs="Times New Roman"/>
          <w:bCs/>
          <w:sz w:val="24"/>
          <w:szCs w:val="24"/>
          <w:lang w:val="ky-KG"/>
        </w:rPr>
        <w:t xml:space="preserve"> белгиленгенден чоң өлчөмдө төлөнгөндө</w:t>
      </w:r>
      <w:r>
        <w:rPr>
          <w:rFonts w:ascii="Times New Roman" w:hAnsi="Times New Roman" w:cs="Times New Roman"/>
          <w:bCs/>
          <w:sz w:val="24"/>
          <w:szCs w:val="24"/>
          <w:lang w:val="ky-KG"/>
        </w:rPr>
        <w:t>н же жыйым төлөнгөн аракеттер кылынбагандан башка учурларда кайра кайтарылбайт. Мындай учурларда</w:t>
      </w:r>
      <w:r w:rsidRPr="00C43202">
        <w:rPr>
          <w:rFonts w:ascii="Times New Roman" w:hAnsi="Times New Roman" w:cs="Times New Roman"/>
          <w:bCs/>
          <w:sz w:val="24"/>
          <w:szCs w:val="24"/>
          <w:lang w:val="ky-KG"/>
        </w:rPr>
        <w:t xml:space="preserve"> алым</w:t>
      </w:r>
      <w:r>
        <w:rPr>
          <w:rFonts w:ascii="Times New Roman" w:hAnsi="Times New Roman" w:cs="Times New Roman"/>
          <w:bCs/>
          <w:sz w:val="24"/>
          <w:szCs w:val="24"/>
          <w:lang w:val="ky-KG"/>
        </w:rPr>
        <w:t xml:space="preserve">дын же жыйымдын ашык төлөнгөн суммасы </w:t>
      </w:r>
      <w:r w:rsidR="00427B27">
        <w:rPr>
          <w:rFonts w:ascii="Times New Roman" w:hAnsi="Times New Roman" w:cs="Times New Roman"/>
          <w:bCs/>
          <w:sz w:val="24"/>
          <w:szCs w:val="24"/>
          <w:lang w:val="ky-KG"/>
        </w:rPr>
        <w:t>алымды же жыйымды төлөгөн өтүнүүчүнүн же анын өкүлүнүн (тараптын) өтүнүчү менен белгиленген тартипте кайра кайтарылып берилет же болбосо өтүнүүчү тараптын суранычы менен башка алымды же жыйымды төлөөдө эсепке алынат, ушуга байланыштуу алымды же жыйымды кайра кайтарууну жана эсепке алууну караган</w:t>
      </w:r>
      <w:r w:rsidR="001C36EE">
        <w:rPr>
          <w:rFonts w:ascii="Times New Roman" w:hAnsi="Times New Roman" w:cs="Times New Roman"/>
          <w:bCs/>
          <w:sz w:val="24"/>
          <w:szCs w:val="24"/>
          <w:lang w:val="ky-KG"/>
        </w:rPr>
        <w:t xml:space="preserve"> толуктоону</w:t>
      </w:r>
      <w:r w:rsidR="00427B27">
        <w:rPr>
          <w:rFonts w:ascii="Times New Roman" w:hAnsi="Times New Roman" w:cs="Times New Roman"/>
          <w:bCs/>
          <w:sz w:val="24"/>
          <w:szCs w:val="24"/>
          <w:lang w:val="ky-KG"/>
        </w:rPr>
        <w:t xml:space="preserve">  </w:t>
      </w:r>
      <w:r w:rsidR="001C36EE">
        <w:rPr>
          <w:rFonts w:ascii="Times New Roman" w:hAnsi="Times New Roman" w:cs="Times New Roman"/>
          <w:bCs/>
          <w:sz w:val="24"/>
          <w:szCs w:val="24"/>
          <w:lang w:val="ky-KG"/>
        </w:rPr>
        <w:t>Кодекстин 146-беренесине киргизүү зарыл.</w:t>
      </w:r>
      <w:r>
        <w:rPr>
          <w:rFonts w:ascii="Times New Roman" w:hAnsi="Times New Roman" w:cs="Times New Roman"/>
          <w:bCs/>
          <w:sz w:val="24"/>
          <w:szCs w:val="24"/>
          <w:lang w:val="ky-KG"/>
        </w:rPr>
        <w:t xml:space="preserve"> </w:t>
      </w:r>
    </w:p>
    <w:p w:rsidR="00EE6788" w:rsidRPr="008E5882" w:rsidRDefault="00EE6788" w:rsidP="008E5882">
      <w:pPr>
        <w:pStyle w:val="a5"/>
        <w:numPr>
          <w:ilvl w:val="0"/>
          <w:numId w:val="12"/>
        </w:numPr>
        <w:spacing w:after="0" w:line="240" w:lineRule="auto"/>
        <w:ind w:left="0" w:firstLine="709"/>
        <w:jc w:val="both"/>
        <w:rPr>
          <w:rFonts w:ascii="Times New Roman" w:hAnsi="Times New Roman" w:cs="Times New Roman"/>
          <w:bCs/>
          <w:sz w:val="24"/>
          <w:szCs w:val="24"/>
          <w:lang w:val="ky-KG"/>
        </w:rPr>
      </w:pPr>
      <w:r w:rsidRPr="008E5882">
        <w:rPr>
          <w:rFonts w:ascii="Times New Roman" w:hAnsi="Times New Roman" w:cs="Times New Roman"/>
          <w:bCs/>
          <w:sz w:val="24"/>
          <w:szCs w:val="24"/>
          <w:lang w:val="ky-KG"/>
        </w:rPr>
        <w:lastRenderedPageBreak/>
        <w:t>Кыргыз Республикасынын Конституциясынын 12-беренесине ылайык</w:t>
      </w:r>
      <w:r w:rsidRPr="008E5882">
        <w:rPr>
          <w:rFonts w:ascii="Times New Roman" w:eastAsia="Times New Roman" w:hAnsi="Times New Roman" w:cs="Times New Roman"/>
          <w:i/>
          <w:iCs/>
          <w:sz w:val="24"/>
          <w:szCs w:val="24"/>
          <w:lang w:val="ky-KG" w:eastAsia="ru-RU"/>
        </w:rPr>
        <w:t xml:space="preserve"> ж</w:t>
      </w:r>
      <w:r w:rsidRPr="008E5882">
        <w:rPr>
          <w:rFonts w:ascii="Times New Roman" w:hAnsi="Times New Roman" w:cs="Times New Roman"/>
          <w:bCs/>
          <w:sz w:val="24"/>
          <w:szCs w:val="24"/>
          <w:lang w:val="ky-KG"/>
        </w:rPr>
        <w:t>ер, анын кен байлыктары, аба мейкиндиги, суулары, токойлору, өсүмдүктөр жана жаныбарлар дүйнөсү, башка жаратылыш ресурстары Кыргыз Республикасынын гана менчиги болуп эсептелет, бирдиктүү экологиялык системаны сактоо максатында Кыргызстан элинин жашоосу менен иш-аракетинин негизи катары пайдаланылат жана мамлекеттин өзгөчө коргоосунда турат.</w:t>
      </w:r>
    </w:p>
    <w:p w:rsidR="00EE6788" w:rsidRPr="008E5882" w:rsidRDefault="000D3118" w:rsidP="008E5882">
      <w:pPr>
        <w:pStyle w:val="a5"/>
        <w:spacing w:after="0" w:line="240" w:lineRule="auto"/>
        <w:ind w:left="0" w:firstLine="709"/>
        <w:jc w:val="both"/>
        <w:rPr>
          <w:rFonts w:ascii="Times New Roman" w:hAnsi="Times New Roman" w:cs="Times New Roman"/>
          <w:bCs/>
          <w:sz w:val="24"/>
          <w:szCs w:val="24"/>
          <w:lang w:val="ky-KG"/>
        </w:rPr>
      </w:pPr>
      <w:r w:rsidRPr="008E5882">
        <w:rPr>
          <w:rFonts w:ascii="Times New Roman" w:hAnsi="Times New Roman" w:cs="Times New Roman"/>
          <w:bCs/>
          <w:sz w:val="24"/>
          <w:szCs w:val="24"/>
          <w:lang w:val="ky-KG"/>
        </w:rPr>
        <w:t>Кыргыз Республикасынын токой кодекси мамлекеттик токой фондусуна кирген участокторду пайдалануу жагындагы мамилелерин жөнгө салган негизги ченемдик-укуктук акт болуп саналат, ал токойлорду коргоо, сактоо жана жаңыртып өстүрүү, алардын экологиялык жана ресерстук потенциалын жогорулатуу сарамжалдуу пайдалануу жана жок болбогондой пайдалануунун укуктук негиздерин бекитет.</w:t>
      </w:r>
    </w:p>
    <w:p w:rsidR="008E5882" w:rsidRDefault="004D7C12" w:rsidP="008E5882">
      <w:pPr>
        <w:spacing w:after="0" w:line="240" w:lineRule="auto"/>
        <w:jc w:val="both"/>
        <w:rPr>
          <w:rFonts w:ascii="Times New Roman" w:hAnsi="Times New Roman" w:cs="Times New Roman"/>
          <w:bCs/>
          <w:sz w:val="24"/>
          <w:szCs w:val="24"/>
          <w:lang w:val="ky-KG"/>
        </w:rPr>
      </w:pPr>
      <w:r w:rsidRPr="008E5882">
        <w:rPr>
          <w:rFonts w:ascii="Times New Roman" w:hAnsi="Times New Roman" w:cs="Times New Roman"/>
          <w:bCs/>
          <w:sz w:val="24"/>
          <w:szCs w:val="24"/>
          <w:lang w:val="ky-KG"/>
        </w:rPr>
        <w:t xml:space="preserve">Мамлекеттик токой фондусу Кыргыз Республикасынын гана менчигинде болгону жана менчиктөө укугун Кыргыз Республикасынын Өкмөтү жана токой чарбачылыгын башкаруучу мамлекеттик органдар, жергиликтүү мамлекеттик администрациялар кодексте жана Кыргыз Республикасынын башка мыйзамдары белгилеген компетенциянын чегинде ишке ашырышары </w:t>
      </w:r>
      <w:r w:rsidR="00253F66" w:rsidRPr="008E5882">
        <w:rPr>
          <w:rFonts w:ascii="Times New Roman" w:hAnsi="Times New Roman" w:cs="Times New Roman"/>
          <w:bCs/>
          <w:sz w:val="24"/>
          <w:szCs w:val="24"/>
          <w:lang w:val="ky-KG"/>
        </w:rPr>
        <w:t>Токой кодекси</w:t>
      </w:r>
      <w:r w:rsidRPr="008E5882">
        <w:rPr>
          <w:rFonts w:ascii="Times New Roman" w:hAnsi="Times New Roman" w:cs="Times New Roman"/>
          <w:bCs/>
          <w:sz w:val="24"/>
          <w:szCs w:val="24"/>
          <w:lang w:val="ky-KG"/>
        </w:rPr>
        <w:t xml:space="preserve"> менен бекитилген.</w:t>
      </w:r>
      <w:r w:rsidR="00253F66" w:rsidRPr="008E5882">
        <w:rPr>
          <w:rFonts w:ascii="Times New Roman" w:hAnsi="Times New Roman" w:cs="Times New Roman"/>
          <w:bCs/>
          <w:sz w:val="24"/>
          <w:szCs w:val="24"/>
          <w:lang w:val="ky-KG"/>
        </w:rPr>
        <w:t xml:space="preserve"> </w:t>
      </w:r>
      <w:r w:rsidRPr="008E5882">
        <w:rPr>
          <w:rFonts w:ascii="Times New Roman" w:hAnsi="Times New Roman" w:cs="Times New Roman"/>
          <w:bCs/>
          <w:sz w:val="24"/>
          <w:szCs w:val="24"/>
          <w:lang w:val="ky-KG"/>
        </w:rPr>
        <w:t>Кыргыз Республикасынын токой кодексинин</w:t>
      </w:r>
      <w:r w:rsidR="008E5882" w:rsidRPr="008E5882">
        <w:rPr>
          <w:rFonts w:ascii="Times New Roman" w:hAnsi="Times New Roman" w:cs="Times New Roman"/>
          <w:bCs/>
          <w:sz w:val="24"/>
          <w:szCs w:val="24"/>
          <w:lang w:val="ky-KG"/>
        </w:rPr>
        <w:t xml:space="preserve"> 100 жана</w:t>
      </w:r>
      <w:r w:rsidRPr="008E5882">
        <w:rPr>
          <w:rFonts w:ascii="Times New Roman" w:hAnsi="Times New Roman" w:cs="Times New Roman"/>
          <w:bCs/>
          <w:sz w:val="24"/>
          <w:szCs w:val="24"/>
          <w:lang w:val="ky-KG"/>
        </w:rPr>
        <w:t xml:space="preserve"> 101-берене</w:t>
      </w:r>
      <w:r w:rsidR="008E5882" w:rsidRPr="008E5882">
        <w:rPr>
          <w:rFonts w:ascii="Times New Roman" w:hAnsi="Times New Roman" w:cs="Times New Roman"/>
          <w:bCs/>
          <w:sz w:val="24"/>
          <w:szCs w:val="24"/>
          <w:lang w:val="ky-KG"/>
        </w:rPr>
        <w:t>лер</w:t>
      </w:r>
      <w:r w:rsidRPr="008E5882">
        <w:rPr>
          <w:rFonts w:ascii="Times New Roman" w:hAnsi="Times New Roman" w:cs="Times New Roman"/>
          <w:bCs/>
          <w:sz w:val="24"/>
          <w:szCs w:val="24"/>
          <w:lang w:val="ky-KG"/>
        </w:rPr>
        <w:t>инин ченемдерине ылайык</w:t>
      </w:r>
      <w:r w:rsidR="008E5882" w:rsidRPr="008E5882">
        <w:rPr>
          <w:rFonts w:ascii="Times New Roman" w:hAnsi="Times New Roman" w:cs="Times New Roman"/>
          <w:bCs/>
          <w:sz w:val="24"/>
          <w:szCs w:val="24"/>
          <w:lang w:val="ky-KG"/>
        </w:rPr>
        <w:t xml:space="preserve"> </w:t>
      </w:r>
      <w:r w:rsidR="008E5882">
        <w:rPr>
          <w:rFonts w:ascii="Times New Roman" w:hAnsi="Times New Roman" w:cs="Times New Roman"/>
          <w:bCs/>
          <w:sz w:val="24"/>
          <w:szCs w:val="24"/>
          <w:lang w:val="ky-KG"/>
        </w:rPr>
        <w:t>т</w:t>
      </w:r>
      <w:r w:rsidR="008E5882" w:rsidRPr="008E5882">
        <w:rPr>
          <w:rFonts w:ascii="Times New Roman" w:hAnsi="Times New Roman" w:cs="Times New Roman"/>
          <w:bCs/>
          <w:sz w:val="24"/>
          <w:szCs w:val="24"/>
          <w:lang w:val="ky-KG"/>
        </w:rPr>
        <w:t>окой фондусунун участокторун алып коюудан же убактылуу ээлеп алуудан, ошондой эле токой фондусунун менчик ээлеринин жана токойду пайдалануучулардын укуктарын чектөөдөн же уюмдардын жана жарандардын иштеринин таасирлеринин натыйжасында токойлордун сапаттык абалынын начарлашынан улам келтирилген чыгашалардын орду, аларды тарткан токой фондусунун менчик ээлерине жана токойду пайдалануучуларга толук көлөмдө (анын ичинде алынбай калган пайда) Кыргыз Республикасынын мыйзамдарында белгиленген тартипте толтурулуп берилет.</w:t>
      </w:r>
      <w:r w:rsidR="008E5882">
        <w:rPr>
          <w:rFonts w:ascii="Times New Roman" w:hAnsi="Times New Roman" w:cs="Times New Roman"/>
          <w:bCs/>
          <w:sz w:val="24"/>
          <w:szCs w:val="24"/>
          <w:lang w:val="ky-KG"/>
        </w:rPr>
        <w:t xml:space="preserve"> </w:t>
      </w:r>
    </w:p>
    <w:p w:rsidR="004D7C12" w:rsidRPr="004D7C12" w:rsidRDefault="008E5882" w:rsidP="008E5882">
      <w:pPr>
        <w:spacing w:after="0" w:line="240" w:lineRule="auto"/>
        <w:ind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Ошондой эде </w:t>
      </w:r>
      <w:r w:rsidR="004D7C12">
        <w:rPr>
          <w:rFonts w:ascii="Times New Roman" w:hAnsi="Times New Roman" w:cs="Times New Roman"/>
          <w:bCs/>
          <w:sz w:val="24"/>
          <w:szCs w:val="24"/>
          <w:lang w:val="ky-KG"/>
        </w:rPr>
        <w:t>т</w:t>
      </w:r>
      <w:r w:rsidR="004D7C12" w:rsidRPr="004D7C12">
        <w:rPr>
          <w:rFonts w:ascii="Times New Roman" w:hAnsi="Times New Roman" w:cs="Times New Roman"/>
          <w:bCs/>
          <w:sz w:val="24"/>
          <w:szCs w:val="24"/>
          <w:lang w:val="ky-KG"/>
        </w:rPr>
        <w:t>окой фондусунун участокторун токой чарбасын жүргүзүү менен байланышпаган максатта пайдалануу үчүн алып коюудан, токой фондусунун менчик ээлеринин жана токойду пайдалануучулардын укуктарын чектөөдөн же уюмдардын иш-аракетинин таасиринин натыйжасында начарлашынан улам токой чарба өндүрүшүнүн тарткан жоготууларынын орду толтурулуп берилүүгө тийиш.</w:t>
      </w:r>
    </w:p>
    <w:p w:rsidR="004D7C12" w:rsidRPr="004D7C12" w:rsidRDefault="004D7C12" w:rsidP="004D7C12">
      <w:pPr>
        <w:pStyle w:val="a5"/>
        <w:spacing w:after="0" w:line="240" w:lineRule="auto"/>
        <w:ind w:left="0" w:firstLine="709"/>
        <w:jc w:val="both"/>
        <w:rPr>
          <w:rFonts w:ascii="Times New Roman" w:hAnsi="Times New Roman" w:cs="Times New Roman"/>
          <w:bCs/>
          <w:sz w:val="24"/>
          <w:szCs w:val="24"/>
          <w:lang w:val="ky-KG"/>
        </w:rPr>
      </w:pPr>
      <w:r w:rsidRPr="004D7C12">
        <w:rPr>
          <w:rFonts w:ascii="Times New Roman" w:hAnsi="Times New Roman" w:cs="Times New Roman"/>
          <w:bCs/>
          <w:sz w:val="24"/>
          <w:szCs w:val="24"/>
          <w:lang w:val="ky-KG"/>
        </w:rPr>
        <w:t>Көрсөтүлгөн жоготуулардын орду токой чарбасын жүргүзүү менен байланышпаган муктаждыктар үчүн токой фондусунан алынып коюлган участоктор бөлүнүп берилген уюмдар, ошондой эле токой чарбасынын жүгүртүүсүнөн алынган токой фондусунун участокторун чыгарып коюу менен объекттеринин айланасында коргоочу, санитардык жана сактоочу зоналары түзүлгөн уюмдар тарабынан толтурулуп берилет.</w:t>
      </w:r>
    </w:p>
    <w:p w:rsidR="004D7C12" w:rsidRPr="004D7C12" w:rsidRDefault="004D7C12" w:rsidP="004D7C12">
      <w:pPr>
        <w:pStyle w:val="a5"/>
        <w:spacing w:after="0" w:line="240" w:lineRule="auto"/>
        <w:ind w:left="0" w:firstLine="709"/>
        <w:jc w:val="both"/>
        <w:rPr>
          <w:rFonts w:ascii="Times New Roman" w:hAnsi="Times New Roman" w:cs="Times New Roman"/>
          <w:bCs/>
          <w:sz w:val="24"/>
          <w:szCs w:val="24"/>
          <w:lang w:val="ky-KG"/>
        </w:rPr>
      </w:pPr>
      <w:r w:rsidRPr="004D7C12">
        <w:rPr>
          <w:rFonts w:ascii="Times New Roman" w:hAnsi="Times New Roman" w:cs="Times New Roman"/>
          <w:bCs/>
          <w:sz w:val="24"/>
          <w:szCs w:val="24"/>
          <w:lang w:val="ky-KG"/>
        </w:rPr>
        <w:t>Токой чарба өндүрүшүнүн жоготууларынын ордун толуктоо тартибинде түшкөн каражаттар токойлорду коргоо, сактоо, токой өстүрүү, жаңыртып өстүрүү жана алардын өнүмдүүлүгүн жогорулатуу үчүн пайдаланылат.</w:t>
      </w:r>
    </w:p>
    <w:p w:rsidR="004D7C12" w:rsidRPr="004D7C12" w:rsidRDefault="008E5882" w:rsidP="004D7C12">
      <w:pPr>
        <w:pStyle w:val="a5"/>
        <w:spacing w:after="0" w:line="240" w:lineRule="auto"/>
        <w:ind w:left="0"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 </w:t>
      </w:r>
      <w:r w:rsidR="006C7E72">
        <w:rPr>
          <w:rFonts w:ascii="Times New Roman" w:hAnsi="Times New Roman" w:cs="Times New Roman"/>
          <w:bCs/>
          <w:sz w:val="24"/>
          <w:szCs w:val="24"/>
          <w:lang w:val="ky-KG"/>
        </w:rPr>
        <w:t>Жогоруда көрсөтүлгөнгө, жана ошондой эле Кодекс</w:t>
      </w:r>
      <w:r w:rsidR="006C7E72" w:rsidRPr="006C7E72">
        <w:rPr>
          <w:lang w:val="ky-KG"/>
        </w:rPr>
        <w:t xml:space="preserve"> </w:t>
      </w:r>
      <w:r w:rsidR="006C7E72" w:rsidRPr="006C7E72">
        <w:rPr>
          <w:rFonts w:ascii="Times New Roman" w:hAnsi="Times New Roman" w:cs="Times New Roman"/>
          <w:bCs/>
          <w:sz w:val="24"/>
          <w:szCs w:val="24"/>
          <w:lang w:val="ky-KG"/>
        </w:rPr>
        <w:t>салыктык эмес кирешелерди белгилөө, колдонууга киргизүү жана алуу боюнча</w:t>
      </w:r>
      <w:r w:rsidR="006C7E72">
        <w:rPr>
          <w:rFonts w:ascii="Times New Roman" w:hAnsi="Times New Roman" w:cs="Times New Roman"/>
          <w:bCs/>
          <w:sz w:val="24"/>
          <w:szCs w:val="24"/>
          <w:lang w:val="ky-KG"/>
        </w:rPr>
        <w:t xml:space="preserve"> </w:t>
      </w:r>
      <w:r w:rsidR="006C7E72" w:rsidRPr="006C7E72">
        <w:rPr>
          <w:rFonts w:ascii="Times New Roman" w:hAnsi="Times New Roman" w:cs="Times New Roman"/>
          <w:bCs/>
          <w:sz w:val="24"/>
          <w:szCs w:val="24"/>
          <w:lang w:val="ky-KG"/>
        </w:rPr>
        <w:t>мамилелерди жөнгө</w:t>
      </w:r>
      <w:r w:rsidR="006C7E72">
        <w:rPr>
          <w:rFonts w:ascii="Times New Roman" w:hAnsi="Times New Roman" w:cs="Times New Roman"/>
          <w:bCs/>
          <w:sz w:val="24"/>
          <w:szCs w:val="24"/>
          <w:lang w:val="ky-KG"/>
        </w:rPr>
        <w:t xml:space="preserve"> салгандыгына байланыштуу, аны </w:t>
      </w:r>
      <w:r w:rsidR="00FB3C81">
        <w:rPr>
          <w:rFonts w:ascii="Times New Roman" w:hAnsi="Times New Roman" w:cs="Times New Roman"/>
          <w:bCs/>
          <w:sz w:val="24"/>
          <w:szCs w:val="24"/>
          <w:lang w:val="ky-KG"/>
        </w:rPr>
        <w:t>т</w:t>
      </w:r>
      <w:r w:rsidR="00FB3C81" w:rsidRPr="00FB3C81">
        <w:rPr>
          <w:rFonts w:ascii="Times New Roman" w:hAnsi="Times New Roman" w:cs="Times New Roman"/>
          <w:bCs/>
          <w:sz w:val="24"/>
          <w:szCs w:val="24"/>
          <w:lang w:val="ky-KG"/>
        </w:rPr>
        <w:t>окой чарба өндүрүшүнүн жоготууларынын ордун толтуруу</w:t>
      </w:r>
      <w:r w:rsidR="00FB3C81">
        <w:rPr>
          <w:rFonts w:ascii="Times New Roman" w:hAnsi="Times New Roman" w:cs="Times New Roman"/>
          <w:bCs/>
          <w:sz w:val="24"/>
          <w:szCs w:val="24"/>
          <w:lang w:val="ky-KG"/>
        </w:rPr>
        <w:t xml:space="preserve"> каралган глава менен толуктоо зарыл.</w:t>
      </w:r>
      <w:r w:rsidR="006C7E72">
        <w:rPr>
          <w:rFonts w:ascii="Times New Roman" w:hAnsi="Times New Roman" w:cs="Times New Roman"/>
          <w:bCs/>
          <w:sz w:val="24"/>
          <w:szCs w:val="24"/>
          <w:lang w:val="ky-KG"/>
        </w:rPr>
        <w:t xml:space="preserve">  </w:t>
      </w:r>
    </w:p>
    <w:p w:rsidR="00FB3C81" w:rsidRPr="00FB3C81" w:rsidRDefault="00FB3C81" w:rsidP="00FB3C81">
      <w:pPr>
        <w:pStyle w:val="tkTekst"/>
        <w:numPr>
          <w:ilvl w:val="0"/>
          <w:numId w:val="12"/>
        </w:numPr>
        <w:spacing w:after="0" w:line="240" w:lineRule="auto"/>
        <w:ind w:left="0" w:firstLine="709"/>
        <w:rPr>
          <w:rFonts w:ascii="Times New Roman" w:hAnsi="Times New Roman" w:cs="Times New Roman"/>
          <w:bCs/>
          <w:sz w:val="24"/>
          <w:szCs w:val="24"/>
          <w:lang w:val="ky-KG"/>
        </w:rPr>
      </w:pPr>
      <w:r>
        <w:rPr>
          <w:rFonts w:ascii="Times New Roman" w:hAnsi="Times New Roman" w:cs="Times New Roman"/>
          <w:bCs/>
          <w:sz w:val="24"/>
          <w:szCs w:val="24"/>
          <w:lang w:val="ky-KG"/>
        </w:rPr>
        <w:t xml:space="preserve">Кодекстин 153-беренесин республикалык бюджетке түшө турган салыктык эмес кирешелердин жаңы түрлөрү менен толуктоо зарыл. </w:t>
      </w:r>
    </w:p>
    <w:p w:rsidR="003509F9" w:rsidRPr="00FB3C81" w:rsidRDefault="00FB3C81" w:rsidP="00501678">
      <w:pPr>
        <w:spacing w:after="0" w:line="240" w:lineRule="auto"/>
        <w:ind w:firstLine="709"/>
        <w:jc w:val="both"/>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 xml:space="preserve"> </w:t>
      </w:r>
    </w:p>
    <w:p w:rsidR="00286E76" w:rsidRPr="00286E76" w:rsidRDefault="00286E76" w:rsidP="00286E76">
      <w:pPr>
        <w:spacing w:after="0" w:line="240" w:lineRule="auto"/>
        <w:ind w:firstLine="709"/>
        <w:contextualSpacing/>
        <w:jc w:val="both"/>
        <w:rPr>
          <w:rFonts w:ascii="Times New Roman" w:hAnsi="Times New Roman" w:cs="Times New Roman"/>
          <w:sz w:val="24"/>
          <w:szCs w:val="24"/>
          <w:lang w:val="ky-KG"/>
        </w:rPr>
      </w:pPr>
      <w:r w:rsidRPr="00286E76">
        <w:rPr>
          <w:rFonts w:ascii="Times New Roman" w:eastAsia="Calibri" w:hAnsi="Times New Roman" w:cs="Times New Roman"/>
          <w:b/>
          <w:sz w:val="24"/>
          <w:szCs w:val="24"/>
          <w:lang w:val="ky-KG"/>
        </w:rPr>
        <w:t>3</w:t>
      </w:r>
      <w:r w:rsidRPr="00286E76">
        <w:rPr>
          <w:rFonts w:ascii="Times New Roman" w:hAnsi="Times New Roman" w:cs="Times New Roman"/>
          <w:b/>
          <w:sz w:val="24"/>
          <w:szCs w:val="24"/>
          <w:lang w:val="ky-KG"/>
        </w:rPr>
        <w:t>. Мүмкүн болгон социалдык, экономикалык, укуктук, укук коргоочулук, гендердик, экологиялык, коррупциялык кесепеттердин болжолу</w:t>
      </w:r>
      <w:r w:rsidRPr="00286E76">
        <w:rPr>
          <w:rFonts w:ascii="Times New Roman" w:hAnsi="Times New Roman" w:cs="Times New Roman"/>
          <w:sz w:val="24"/>
          <w:szCs w:val="24"/>
          <w:lang w:val="ky-KG"/>
        </w:rPr>
        <w:t xml:space="preserve">      </w:t>
      </w:r>
    </w:p>
    <w:p w:rsidR="00286E76" w:rsidRPr="00286E76" w:rsidRDefault="00286E76" w:rsidP="00286E76">
      <w:pPr>
        <w:tabs>
          <w:tab w:val="left" w:pos="0"/>
        </w:tabs>
        <w:spacing w:after="0" w:line="240" w:lineRule="auto"/>
        <w:ind w:firstLine="709"/>
        <w:contextualSpacing/>
        <w:jc w:val="both"/>
        <w:rPr>
          <w:rFonts w:ascii="Times New Roman" w:hAnsi="Times New Roman" w:cs="Times New Roman"/>
          <w:sz w:val="24"/>
          <w:szCs w:val="24"/>
          <w:lang w:val="ky-KG"/>
        </w:rPr>
      </w:pPr>
      <w:r w:rsidRPr="00286E76">
        <w:rPr>
          <w:rFonts w:ascii="Times New Roman" w:hAnsi="Times New Roman" w:cs="Times New Roman"/>
          <w:sz w:val="24"/>
          <w:szCs w:val="24"/>
          <w:lang w:val="ky-KG"/>
        </w:rPr>
        <w:t>Бул Мыйзам долбоорунун кабыл алынышы терс социалдык, экономикалык, укуктук, укук коргоочулук, гендердик, экологиялык, коррупциялык натыйжаларга алып келбейт.</w:t>
      </w:r>
    </w:p>
    <w:p w:rsidR="00897BF4" w:rsidRPr="000B6BB2" w:rsidRDefault="00897BF4" w:rsidP="00897BF4">
      <w:pPr>
        <w:spacing w:after="0" w:line="240" w:lineRule="auto"/>
        <w:ind w:firstLine="708"/>
        <w:jc w:val="both"/>
        <w:rPr>
          <w:rFonts w:ascii="Times New Roman" w:eastAsia="Calibri" w:hAnsi="Times New Roman" w:cs="Times New Roman"/>
          <w:sz w:val="24"/>
          <w:szCs w:val="24"/>
          <w:lang w:val="ky-KG"/>
        </w:rPr>
      </w:pPr>
    </w:p>
    <w:p w:rsidR="00286E76" w:rsidRPr="00286E76" w:rsidRDefault="00286E76" w:rsidP="00286E76">
      <w:pPr>
        <w:autoSpaceDE w:val="0"/>
        <w:autoSpaceDN w:val="0"/>
        <w:adjustRightInd w:val="0"/>
        <w:spacing w:after="0" w:line="240" w:lineRule="auto"/>
        <w:ind w:right="-375" w:firstLine="708"/>
        <w:jc w:val="both"/>
        <w:rPr>
          <w:rFonts w:ascii="Times New Roman" w:hAnsi="Times New Roman" w:cs="Times New Roman"/>
          <w:b/>
          <w:sz w:val="24"/>
          <w:szCs w:val="24"/>
          <w:lang w:val="ky-KG"/>
        </w:rPr>
      </w:pPr>
      <w:r w:rsidRPr="00286E76">
        <w:rPr>
          <w:rFonts w:ascii="Times New Roman" w:hAnsi="Times New Roman" w:cs="Times New Roman"/>
          <w:b/>
          <w:sz w:val="24"/>
          <w:szCs w:val="24"/>
          <w:lang w:val="ky-KG"/>
        </w:rPr>
        <w:t xml:space="preserve">4. </w:t>
      </w:r>
      <w:r w:rsidRPr="00286E76">
        <w:rPr>
          <w:rFonts w:ascii="Times New Roman" w:hAnsi="Times New Roman" w:cs="Times New Roman"/>
          <w:b/>
          <w:bCs/>
          <w:sz w:val="24"/>
          <w:szCs w:val="24"/>
          <w:lang w:val="ky-KG"/>
        </w:rPr>
        <w:t>Коомдук талкуунун жыйынтыктары жөнүндө маалымат</w:t>
      </w:r>
    </w:p>
    <w:p w:rsidR="00286E76" w:rsidRPr="00286E76" w:rsidRDefault="00286E76" w:rsidP="00286E76">
      <w:pPr>
        <w:spacing w:after="0" w:line="240" w:lineRule="auto"/>
        <w:ind w:firstLine="709"/>
        <w:jc w:val="both"/>
        <w:rPr>
          <w:rFonts w:ascii="Times New Roman" w:eastAsia="Times New Roman" w:hAnsi="Times New Roman" w:cs="Times New Roman"/>
          <w:sz w:val="24"/>
          <w:szCs w:val="24"/>
          <w:lang w:val="ky-KG" w:eastAsia="ky-KG"/>
        </w:rPr>
      </w:pPr>
      <w:r w:rsidRPr="00286E76">
        <w:rPr>
          <w:rFonts w:ascii="Times New Roman" w:eastAsia="Times New Roman" w:hAnsi="Times New Roman" w:cs="Times New Roman"/>
          <w:sz w:val="24"/>
          <w:szCs w:val="24"/>
          <w:lang w:val="ky-KG" w:eastAsia="ky-KG"/>
        </w:rPr>
        <w:lastRenderedPageBreak/>
        <w:t xml:space="preserve">«Кыргыз Республикасынын  ченемдик укуктук актылары жөнүндө» Кыргыз Республикасынын Мыйзамынын 22-беренесинин талаптарына ылайык, жарандардын жана юридикалык жактардын кызыкчылыктарына тикелей тиешеси болбогондуктан,  ошондой эле ишкердик иш-аракетти жөнгө салбагандыктан бул мыйзамдын долбоору коомдук талкуулоого жатпайт.  </w:t>
      </w:r>
    </w:p>
    <w:p w:rsidR="00286E76" w:rsidRPr="00286E76" w:rsidRDefault="00286E76" w:rsidP="00286E76">
      <w:pPr>
        <w:spacing w:after="0" w:line="240" w:lineRule="auto"/>
        <w:ind w:firstLine="709"/>
        <w:jc w:val="both"/>
        <w:rPr>
          <w:rFonts w:ascii="Times New Roman" w:eastAsia="Times New Roman" w:hAnsi="Times New Roman" w:cs="Times New Roman"/>
          <w:sz w:val="24"/>
          <w:szCs w:val="24"/>
          <w:lang w:val="ky-KG" w:eastAsia="ky-KG"/>
        </w:rPr>
      </w:pPr>
    </w:p>
    <w:p w:rsidR="00286E76" w:rsidRPr="00286E76" w:rsidRDefault="00286E76" w:rsidP="00286E76">
      <w:pPr>
        <w:autoSpaceDE w:val="0"/>
        <w:autoSpaceDN w:val="0"/>
        <w:adjustRightInd w:val="0"/>
        <w:spacing w:after="0" w:line="240" w:lineRule="auto"/>
        <w:ind w:left="851" w:right="-375"/>
        <w:contextualSpacing/>
        <w:jc w:val="both"/>
        <w:rPr>
          <w:rFonts w:ascii="Times New Roman" w:hAnsi="Times New Roman" w:cs="Times New Roman"/>
          <w:b/>
          <w:sz w:val="24"/>
          <w:szCs w:val="24"/>
          <w:lang w:val="ky-KG"/>
        </w:rPr>
      </w:pPr>
      <w:r w:rsidRPr="00286E76">
        <w:rPr>
          <w:rFonts w:ascii="Times New Roman" w:eastAsia="Calibri" w:hAnsi="Times New Roman" w:cs="Times New Roman"/>
          <w:b/>
          <w:sz w:val="24"/>
          <w:szCs w:val="24"/>
          <w:lang w:val="ky-KG"/>
        </w:rPr>
        <w:t xml:space="preserve">5. </w:t>
      </w:r>
      <w:r w:rsidRPr="00286E76">
        <w:rPr>
          <w:rFonts w:ascii="Times New Roman" w:eastAsia="Times New Roman" w:hAnsi="Times New Roman" w:cs="Times New Roman"/>
          <w:b/>
          <w:sz w:val="24"/>
          <w:szCs w:val="24"/>
          <w:lang w:val="ky-KG" w:eastAsia="ru-RU"/>
        </w:rPr>
        <w:t>Долбоордун мыйзамдарга шайкештигин талдоо</w:t>
      </w:r>
    </w:p>
    <w:p w:rsidR="00286E76" w:rsidRPr="00286E76" w:rsidRDefault="00286E76" w:rsidP="00286E76">
      <w:pPr>
        <w:spacing w:after="0" w:line="240" w:lineRule="auto"/>
        <w:ind w:firstLine="708"/>
        <w:jc w:val="both"/>
        <w:rPr>
          <w:rFonts w:ascii="Times New Roman" w:hAnsi="Times New Roman" w:cs="Times New Roman"/>
          <w:sz w:val="24"/>
          <w:szCs w:val="24"/>
          <w:lang w:val="ky-KG"/>
        </w:rPr>
      </w:pPr>
      <w:r w:rsidRPr="00286E76">
        <w:rPr>
          <w:rFonts w:ascii="Times New Roman" w:eastAsia="Times New Roman" w:hAnsi="Times New Roman" w:cs="Times New Roman"/>
          <w:sz w:val="24"/>
          <w:szCs w:val="24"/>
          <w:lang w:val="ky-KG" w:eastAsia="ru-RU"/>
        </w:rPr>
        <w:t xml:space="preserve">Сунушталган Мыйзамдын долбоору колдонуудагы мыйзамдардын, ошондой эле Кыргыз Республикасы </w:t>
      </w:r>
      <w:r w:rsidRPr="00286E76">
        <w:rPr>
          <w:rFonts w:ascii="Times New Roman" w:hAnsi="Times New Roman" w:cs="Times New Roman"/>
          <w:sz w:val="24"/>
          <w:szCs w:val="24"/>
          <w:lang w:val="ky-KG"/>
        </w:rPr>
        <w:t>катышкан белгиленген тартипте күчүнө кирген эл аралык келишимдердин ченемдерине каршы келбейт.</w:t>
      </w:r>
    </w:p>
    <w:p w:rsidR="00286E76" w:rsidRPr="00286E76" w:rsidRDefault="00286E76" w:rsidP="00286E76">
      <w:pPr>
        <w:tabs>
          <w:tab w:val="left" w:pos="851"/>
        </w:tabs>
        <w:spacing w:after="0" w:line="240" w:lineRule="auto"/>
        <w:ind w:firstLine="709"/>
        <w:contextualSpacing/>
        <w:jc w:val="both"/>
        <w:rPr>
          <w:rFonts w:ascii="Times New Roman" w:eastAsia="Calibri" w:hAnsi="Times New Roman" w:cs="Times New Roman"/>
          <w:sz w:val="24"/>
          <w:szCs w:val="24"/>
          <w:lang w:val="ky-KG"/>
        </w:rPr>
      </w:pPr>
    </w:p>
    <w:p w:rsidR="00286E76" w:rsidRPr="00286E76" w:rsidRDefault="00286E76" w:rsidP="00286E76">
      <w:pPr>
        <w:spacing w:after="0" w:line="240" w:lineRule="auto"/>
        <w:ind w:left="709"/>
        <w:contextualSpacing/>
        <w:jc w:val="both"/>
        <w:rPr>
          <w:rFonts w:ascii="Times New Roman" w:hAnsi="Times New Roman" w:cs="Times New Roman"/>
          <w:sz w:val="24"/>
          <w:szCs w:val="24"/>
          <w:lang w:val="ky-KG"/>
        </w:rPr>
      </w:pPr>
      <w:r w:rsidRPr="00286E76">
        <w:rPr>
          <w:rFonts w:ascii="Times New Roman" w:hAnsi="Times New Roman" w:cs="Times New Roman"/>
          <w:b/>
          <w:sz w:val="24"/>
          <w:szCs w:val="24"/>
          <w:lang w:val="ky-KG"/>
        </w:rPr>
        <w:t xml:space="preserve">6. </w:t>
      </w:r>
      <w:r w:rsidRPr="00286E76">
        <w:rPr>
          <w:rFonts w:ascii="Times New Roman" w:hAnsi="Times New Roman" w:cs="Times New Roman"/>
          <w:b/>
          <w:bCs/>
          <w:sz w:val="24"/>
          <w:szCs w:val="24"/>
          <w:lang w:val="ky-KG"/>
        </w:rPr>
        <w:t>Каржылоо зарылдыгы жөнүндө маалымат</w:t>
      </w:r>
    </w:p>
    <w:p w:rsidR="00286E76" w:rsidRPr="00286E76" w:rsidRDefault="00286E76" w:rsidP="00286E76">
      <w:pPr>
        <w:autoSpaceDE w:val="0"/>
        <w:autoSpaceDN w:val="0"/>
        <w:adjustRightInd w:val="0"/>
        <w:spacing w:after="0" w:line="240" w:lineRule="auto"/>
        <w:ind w:right="-375" w:firstLine="708"/>
        <w:jc w:val="both"/>
        <w:rPr>
          <w:rFonts w:ascii="Times New Roman" w:hAnsi="Times New Roman" w:cs="Times New Roman"/>
          <w:sz w:val="24"/>
          <w:szCs w:val="24"/>
          <w:lang w:val="ky-KG"/>
        </w:rPr>
      </w:pPr>
      <w:r w:rsidRPr="00286E76">
        <w:rPr>
          <w:rFonts w:ascii="Times New Roman" w:hAnsi="Times New Roman" w:cs="Times New Roman"/>
          <w:sz w:val="24"/>
          <w:szCs w:val="24"/>
          <w:lang w:val="ky-KG"/>
        </w:rPr>
        <w:t xml:space="preserve">Бул Мыйзамдын долбоорунун кабыл алынышы республикалык бюджеттен кошумча финансылык чыгымдарга алып келбейт. </w:t>
      </w:r>
    </w:p>
    <w:p w:rsidR="00286E76" w:rsidRPr="00286E76" w:rsidRDefault="00286E76" w:rsidP="00286E76">
      <w:pPr>
        <w:spacing w:after="0" w:line="240" w:lineRule="auto"/>
        <w:ind w:firstLine="708"/>
        <w:jc w:val="both"/>
        <w:rPr>
          <w:rFonts w:ascii="Times New Roman" w:hAnsi="Times New Roman" w:cs="Times New Roman"/>
          <w:b/>
          <w:sz w:val="24"/>
          <w:szCs w:val="24"/>
          <w:lang w:val="ky-KG"/>
        </w:rPr>
      </w:pPr>
      <w:r w:rsidRPr="00286E76">
        <w:rPr>
          <w:rFonts w:ascii="Times New Roman" w:hAnsi="Times New Roman" w:cs="Times New Roman"/>
          <w:sz w:val="24"/>
          <w:szCs w:val="24"/>
          <w:lang w:val="ky-KG"/>
        </w:rPr>
        <w:t xml:space="preserve"> </w:t>
      </w:r>
    </w:p>
    <w:p w:rsidR="00286E76" w:rsidRPr="00286E76" w:rsidRDefault="00286E76" w:rsidP="00286E76">
      <w:pPr>
        <w:spacing w:after="0" w:line="240" w:lineRule="auto"/>
        <w:ind w:left="709"/>
        <w:contextualSpacing/>
        <w:jc w:val="both"/>
        <w:rPr>
          <w:rFonts w:ascii="Times New Roman" w:hAnsi="Times New Roman" w:cs="Times New Roman"/>
          <w:b/>
          <w:sz w:val="24"/>
          <w:szCs w:val="24"/>
          <w:lang w:val="ky-KG"/>
        </w:rPr>
      </w:pPr>
      <w:r w:rsidRPr="00286E76">
        <w:rPr>
          <w:rFonts w:ascii="Times New Roman" w:hAnsi="Times New Roman" w:cs="Times New Roman"/>
          <w:b/>
          <w:sz w:val="24"/>
          <w:szCs w:val="24"/>
          <w:lang w:val="ky-KG"/>
        </w:rPr>
        <w:t>7.  Жөндөө таасирин талдоо тууралуу маалымат</w:t>
      </w:r>
    </w:p>
    <w:p w:rsidR="00286E76" w:rsidRPr="00286E76" w:rsidRDefault="00286E76" w:rsidP="00286E76">
      <w:pPr>
        <w:spacing w:after="0" w:line="240" w:lineRule="auto"/>
        <w:ind w:firstLine="708"/>
        <w:jc w:val="both"/>
        <w:rPr>
          <w:rFonts w:ascii="Times New Roman" w:hAnsi="Times New Roman" w:cs="Times New Roman"/>
          <w:sz w:val="24"/>
          <w:szCs w:val="24"/>
          <w:lang w:val="ky-KG"/>
        </w:rPr>
      </w:pPr>
      <w:r w:rsidRPr="00286E76">
        <w:rPr>
          <w:rFonts w:ascii="Times New Roman" w:hAnsi="Times New Roman" w:cs="Times New Roman"/>
          <w:sz w:val="24"/>
          <w:szCs w:val="24"/>
          <w:lang w:val="ky-KG"/>
        </w:rPr>
        <w:t xml:space="preserve">Ишкердик иш-аракетти жөнгө салбагандыктан бул Мыйзамдын долбоору жөндөө таасирин талдоо жүргүзүүнү талап кылбайт.  </w:t>
      </w:r>
    </w:p>
    <w:p w:rsidR="00286E76" w:rsidRPr="00286E76" w:rsidRDefault="00286E76" w:rsidP="00286E76">
      <w:pPr>
        <w:autoSpaceDE w:val="0"/>
        <w:autoSpaceDN w:val="0"/>
        <w:adjustRightInd w:val="0"/>
        <w:spacing w:after="0" w:line="240" w:lineRule="auto"/>
        <w:ind w:firstLine="709"/>
        <w:jc w:val="both"/>
        <w:rPr>
          <w:rFonts w:ascii="Times New Roman" w:hAnsi="Times New Roman" w:cs="Times New Roman"/>
          <w:sz w:val="24"/>
          <w:szCs w:val="24"/>
          <w:lang w:val="ky-KG"/>
        </w:rPr>
      </w:pPr>
    </w:p>
    <w:p w:rsidR="00286E76" w:rsidRPr="00286E76" w:rsidRDefault="00286E76" w:rsidP="00286E76">
      <w:pPr>
        <w:autoSpaceDE w:val="0"/>
        <w:autoSpaceDN w:val="0"/>
        <w:adjustRightInd w:val="0"/>
        <w:spacing w:after="0" w:line="240" w:lineRule="auto"/>
        <w:ind w:right="-375" w:firstLine="708"/>
        <w:jc w:val="both"/>
        <w:rPr>
          <w:rFonts w:ascii="Times New Roman" w:hAnsi="Times New Roman" w:cs="Times New Roman"/>
          <w:sz w:val="24"/>
          <w:szCs w:val="24"/>
          <w:lang w:val="ky-KG"/>
        </w:rPr>
      </w:pPr>
    </w:p>
    <w:p w:rsidR="00286E76" w:rsidRPr="00286E76" w:rsidRDefault="00286E76" w:rsidP="00286E76">
      <w:pPr>
        <w:autoSpaceDE w:val="0"/>
        <w:autoSpaceDN w:val="0"/>
        <w:adjustRightInd w:val="0"/>
        <w:spacing w:after="0" w:line="240" w:lineRule="auto"/>
        <w:ind w:right="-375" w:firstLine="708"/>
        <w:jc w:val="both"/>
        <w:rPr>
          <w:rFonts w:ascii="Times New Roman" w:hAnsi="Times New Roman" w:cs="Times New Roman"/>
          <w:b/>
          <w:sz w:val="24"/>
          <w:szCs w:val="24"/>
          <w:lang w:val="ky-KG"/>
        </w:rPr>
      </w:pPr>
      <w:r w:rsidRPr="00286E76">
        <w:rPr>
          <w:rFonts w:ascii="Times New Roman" w:hAnsi="Times New Roman" w:cs="Times New Roman"/>
          <w:b/>
          <w:sz w:val="24"/>
          <w:szCs w:val="24"/>
          <w:lang w:val="ky-KG"/>
        </w:rPr>
        <w:t>Кыргыз Республикасынын</w:t>
      </w:r>
    </w:p>
    <w:p w:rsidR="00C8488C" w:rsidRDefault="00286E76" w:rsidP="00286E76">
      <w:pPr>
        <w:autoSpaceDE w:val="0"/>
        <w:autoSpaceDN w:val="0"/>
        <w:adjustRightInd w:val="0"/>
        <w:spacing w:after="0" w:line="240" w:lineRule="auto"/>
        <w:ind w:right="-375" w:firstLine="708"/>
        <w:jc w:val="both"/>
        <w:rPr>
          <w:rFonts w:ascii="Times New Roman" w:hAnsi="Times New Roman" w:cs="Times New Roman"/>
          <w:b/>
          <w:sz w:val="24"/>
          <w:szCs w:val="24"/>
          <w:lang w:val="ky-KG"/>
        </w:rPr>
      </w:pPr>
      <w:r w:rsidRPr="00286E76">
        <w:rPr>
          <w:rFonts w:ascii="Times New Roman" w:hAnsi="Times New Roman" w:cs="Times New Roman"/>
          <w:b/>
          <w:sz w:val="24"/>
          <w:szCs w:val="24"/>
          <w:lang w:val="ky-KG"/>
        </w:rPr>
        <w:t>финансы министри</w:t>
      </w:r>
      <w:r w:rsidR="00C8488C">
        <w:rPr>
          <w:rFonts w:ascii="Times New Roman" w:hAnsi="Times New Roman" w:cs="Times New Roman"/>
          <w:b/>
          <w:sz w:val="24"/>
          <w:szCs w:val="24"/>
          <w:lang w:val="ky-KG"/>
        </w:rPr>
        <w:t xml:space="preserve">нин </w:t>
      </w:r>
    </w:p>
    <w:p w:rsidR="00286E76" w:rsidRPr="00286E76" w:rsidRDefault="00C8488C" w:rsidP="00286E76">
      <w:pPr>
        <w:autoSpaceDE w:val="0"/>
        <w:autoSpaceDN w:val="0"/>
        <w:adjustRightInd w:val="0"/>
        <w:spacing w:after="0" w:line="240" w:lineRule="auto"/>
        <w:ind w:right="-375" w:firstLine="708"/>
        <w:jc w:val="both"/>
        <w:rPr>
          <w:rFonts w:ascii="Times New Roman" w:hAnsi="Times New Roman" w:cs="Times New Roman"/>
          <w:sz w:val="24"/>
          <w:szCs w:val="24"/>
          <w:lang w:val="ky-KG"/>
        </w:rPr>
      </w:pPr>
      <w:r>
        <w:rPr>
          <w:rFonts w:ascii="Times New Roman" w:hAnsi="Times New Roman" w:cs="Times New Roman"/>
          <w:b/>
          <w:sz w:val="24"/>
          <w:szCs w:val="24"/>
          <w:lang w:val="ky-KG"/>
        </w:rPr>
        <w:t>милдетин аткаруучу</w:t>
      </w:r>
      <w:r w:rsidR="00286E76" w:rsidRPr="00286E76">
        <w:rPr>
          <w:rFonts w:ascii="Times New Roman" w:hAnsi="Times New Roman" w:cs="Times New Roman"/>
          <w:b/>
          <w:sz w:val="24"/>
          <w:szCs w:val="24"/>
          <w:lang w:val="ky-KG"/>
        </w:rPr>
        <w:tab/>
      </w:r>
      <w:r w:rsidR="00286E76" w:rsidRPr="00286E76">
        <w:rPr>
          <w:rFonts w:ascii="Times New Roman" w:hAnsi="Times New Roman" w:cs="Times New Roman"/>
          <w:b/>
          <w:sz w:val="24"/>
          <w:szCs w:val="24"/>
          <w:lang w:val="ky-KG"/>
        </w:rPr>
        <w:tab/>
      </w:r>
      <w:r w:rsidR="00286E76" w:rsidRPr="00286E76">
        <w:rPr>
          <w:rFonts w:ascii="Times New Roman" w:hAnsi="Times New Roman" w:cs="Times New Roman"/>
          <w:b/>
          <w:sz w:val="24"/>
          <w:szCs w:val="24"/>
          <w:lang w:val="ky-KG"/>
        </w:rPr>
        <w:tab/>
      </w:r>
      <w:r w:rsidR="00286E76" w:rsidRPr="00286E76">
        <w:rPr>
          <w:rFonts w:ascii="Times New Roman" w:hAnsi="Times New Roman" w:cs="Times New Roman"/>
          <w:b/>
          <w:sz w:val="24"/>
          <w:szCs w:val="24"/>
          <w:lang w:val="ky-KG"/>
        </w:rPr>
        <w:tab/>
      </w:r>
      <w:r w:rsidR="00286E76" w:rsidRPr="00286E76">
        <w:rPr>
          <w:rFonts w:ascii="Times New Roman" w:hAnsi="Times New Roman" w:cs="Times New Roman"/>
          <w:b/>
          <w:sz w:val="24"/>
          <w:szCs w:val="24"/>
          <w:lang w:val="ky-KG"/>
        </w:rPr>
        <w:tab/>
      </w:r>
      <w:r w:rsidR="00286E76" w:rsidRPr="00286E76">
        <w:rPr>
          <w:rFonts w:ascii="Times New Roman" w:hAnsi="Times New Roman" w:cs="Times New Roman"/>
          <w:b/>
          <w:sz w:val="24"/>
          <w:szCs w:val="24"/>
          <w:lang w:val="ky-KG"/>
        </w:rPr>
        <w:tab/>
      </w:r>
      <w:r>
        <w:rPr>
          <w:rFonts w:ascii="Times New Roman" w:hAnsi="Times New Roman" w:cs="Times New Roman"/>
          <w:b/>
          <w:sz w:val="24"/>
          <w:szCs w:val="24"/>
          <w:lang w:val="ky-KG"/>
        </w:rPr>
        <w:t>А. Азимов</w:t>
      </w:r>
      <w:bookmarkStart w:id="0" w:name="_GoBack"/>
      <w:bookmarkEnd w:id="0"/>
      <w:r w:rsidR="00286E76" w:rsidRPr="00286E76">
        <w:rPr>
          <w:rFonts w:ascii="Times New Roman" w:hAnsi="Times New Roman" w:cs="Times New Roman"/>
          <w:b/>
          <w:sz w:val="24"/>
          <w:szCs w:val="24"/>
          <w:lang w:val="ky-KG"/>
        </w:rPr>
        <w:t xml:space="preserve">   </w:t>
      </w:r>
      <w:r w:rsidR="00286E76" w:rsidRPr="00286E76">
        <w:rPr>
          <w:rFonts w:ascii="Times New Roman" w:eastAsia="Times New Roman" w:hAnsi="Times New Roman" w:cs="Times New Roman"/>
          <w:b/>
          <w:bCs/>
          <w:sz w:val="24"/>
          <w:szCs w:val="24"/>
          <w:lang w:val="ky-KG" w:eastAsia="ru-RU"/>
        </w:rPr>
        <w:t xml:space="preserve"> </w:t>
      </w:r>
      <w:r w:rsidR="00286E76" w:rsidRPr="00286E76">
        <w:rPr>
          <w:rFonts w:ascii="Times New Roman" w:hAnsi="Times New Roman" w:cs="Times New Roman"/>
          <w:b/>
          <w:sz w:val="24"/>
          <w:szCs w:val="24"/>
          <w:lang w:val="ky-KG"/>
        </w:rPr>
        <w:t xml:space="preserve"> </w:t>
      </w:r>
    </w:p>
    <w:p w:rsidR="00D477DB" w:rsidRPr="0099430B" w:rsidRDefault="00286E76" w:rsidP="00251BD4">
      <w:pPr>
        <w:pStyle w:val="a6"/>
        <w:ind w:firstLine="709"/>
        <w:contextualSpacing/>
        <w:jc w:val="both"/>
        <w:rPr>
          <w:b/>
          <w:lang w:val="ky-KG"/>
        </w:rPr>
      </w:pPr>
      <w:r>
        <w:rPr>
          <w:b/>
          <w:lang w:val="ky-KG"/>
        </w:rPr>
        <w:t xml:space="preserve"> </w:t>
      </w:r>
    </w:p>
    <w:sectPr w:rsidR="00D477DB" w:rsidRPr="0099430B" w:rsidSect="002B7E4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3A08"/>
    <w:multiLevelType w:val="hybridMultilevel"/>
    <w:tmpl w:val="F95E0C60"/>
    <w:lvl w:ilvl="0" w:tplc="A1085A0C">
      <w:start w:val="10"/>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8AB1CF8"/>
    <w:multiLevelType w:val="hybridMultilevel"/>
    <w:tmpl w:val="649AF0B6"/>
    <w:lvl w:ilvl="0" w:tplc="060C7D6E">
      <w:start w:val="1"/>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2">
    <w:nsid w:val="25BD07F8"/>
    <w:multiLevelType w:val="hybridMultilevel"/>
    <w:tmpl w:val="6CD226EC"/>
    <w:lvl w:ilvl="0" w:tplc="CC3CAC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8212A9E"/>
    <w:multiLevelType w:val="hybridMultilevel"/>
    <w:tmpl w:val="A28C5A3C"/>
    <w:lvl w:ilvl="0" w:tplc="19EAA56C">
      <w:start w:val="19"/>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2D500F57"/>
    <w:multiLevelType w:val="hybridMultilevel"/>
    <w:tmpl w:val="BFDE3BBC"/>
    <w:lvl w:ilvl="0" w:tplc="1A34BDF4">
      <w:start w:val="2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029430A"/>
    <w:multiLevelType w:val="hybridMultilevel"/>
    <w:tmpl w:val="025034DC"/>
    <w:lvl w:ilvl="0" w:tplc="6A001D30">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717C62"/>
    <w:multiLevelType w:val="hybridMultilevel"/>
    <w:tmpl w:val="1BBA149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7">
    <w:nsid w:val="42062399"/>
    <w:multiLevelType w:val="hybridMultilevel"/>
    <w:tmpl w:val="3A5C34F4"/>
    <w:lvl w:ilvl="0" w:tplc="829AB116">
      <w:start w:val="1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A2E02EB"/>
    <w:multiLevelType w:val="hybridMultilevel"/>
    <w:tmpl w:val="4C4EAF7A"/>
    <w:lvl w:ilvl="0" w:tplc="2E1E9824">
      <w:start w:val="2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0DC3F03"/>
    <w:multiLevelType w:val="hybridMultilevel"/>
    <w:tmpl w:val="051C462A"/>
    <w:lvl w:ilvl="0" w:tplc="096CC3D2">
      <w:start w:val="1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9777E2B"/>
    <w:multiLevelType w:val="hybridMultilevel"/>
    <w:tmpl w:val="E122899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B8B1E07"/>
    <w:multiLevelType w:val="hybridMultilevel"/>
    <w:tmpl w:val="8F86A14A"/>
    <w:lvl w:ilvl="0" w:tplc="3DFAE8A4">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67E2C76"/>
    <w:multiLevelType w:val="hybridMultilevel"/>
    <w:tmpl w:val="0286291C"/>
    <w:lvl w:ilvl="0" w:tplc="0B8AF2C6">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C7A5F27"/>
    <w:multiLevelType w:val="hybridMultilevel"/>
    <w:tmpl w:val="14E4CF7C"/>
    <w:lvl w:ilvl="0" w:tplc="F0BABBE0">
      <w:start w:val="2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B18237B"/>
    <w:multiLevelType w:val="hybridMultilevel"/>
    <w:tmpl w:val="36328E42"/>
    <w:lvl w:ilvl="0" w:tplc="1CEA993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4"/>
  </w:num>
  <w:num w:numId="3">
    <w:abstractNumId w:val="9"/>
  </w:num>
  <w:num w:numId="4">
    <w:abstractNumId w:val="7"/>
  </w:num>
  <w:num w:numId="5">
    <w:abstractNumId w:val="11"/>
  </w:num>
  <w:num w:numId="6">
    <w:abstractNumId w:val="5"/>
  </w:num>
  <w:num w:numId="7">
    <w:abstractNumId w:val="12"/>
  </w:num>
  <w:num w:numId="8">
    <w:abstractNumId w:val="13"/>
  </w:num>
  <w:num w:numId="9">
    <w:abstractNumId w:val="4"/>
  </w:num>
  <w:num w:numId="10">
    <w:abstractNumId w:val="10"/>
  </w:num>
  <w:num w:numId="11">
    <w:abstractNumId w:val="0"/>
  </w:num>
  <w:num w:numId="12">
    <w:abstractNumId w:val="8"/>
  </w:num>
  <w:num w:numId="13">
    <w:abstractNumId w:val="2"/>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D0"/>
    <w:rsid w:val="0000031A"/>
    <w:rsid w:val="00000387"/>
    <w:rsid w:val="00001999"/>
    <w:rsid w:val="00001D9A"/>
    <w:rsid w:val="00002162"/>
    <w:rsid w:val="00005D0A"/>
    <w:rsid w:val="00011EE6"/>
    <w:rsid w:val="0001350D"/>
    <w:rsid w:val="00013614"/>
    <w:rsid w:val="00015284"/>
    <w:rsid w:val="000153DF"/>
    <w:rsid w:val="00015C81"/>
    <w:rsid w:val="000168E8"/>
    <w:rsid w:val="00017BEB"/>
    <w:rsid w:val="000219F0"/>
    <w:rsid w:val="000225AC"/>
    <w:rsid w:val="00022A3A"/>
    <w:rsid w:val="00022DE5"/>
    <w:rsid w:val="00023CD3"/>
    <w:rsid w:val="00026FBC"/>
    <w:rsid w:val="00031897"/>
    <w:rsid w:val="00031DBF"/>
    <w:rsid w:val="00032CA4"/>
    <w:rsid w:val="00034464"/>
    <w:rsid w:val="000347F9"/>
    <w:rsid w:val="00036092"/>
    <w:rsid w:val="00036396"/>
    <w:rsid w:val="00036F6A"/>
    <w:rsid w:val="00037823"/>
    <w:rsid w:val="00041B7B"/>
    <w:rsid w:val="00043629"/>
    <w:rsid w:val="00050004"/>
    <w:rsid w:val="000519BD"/>
    <w:rsid w:val="00051E95"/>
    <w:rsid w:val="000521B6"/>
    <w:rsid w:val="000527EB"/>
    <w:rsid w:val="000529CA"/>
    <w:rsid w:val="00053AC6"/>
    <w:rsid w:val="000561BB"/>
    <w:rsid w:val="000565AC"/>
    <w:rsid w:val="00056B68"/>
    <w:rsid w:val="00056F87"/>
    <w:rsid w:val="00056FFB"/>
    <w:rsid w:val="00057E94"/>
    <w:rsid w:val="00060BF5"/>
    <w:rsid w:val="00064563"/>
    <w:rsid w:val="000662A7"/>
    <w:rsid w:val="0006711E"/>
    <w:rsid w:val="00070193"/>
    <w:rsid w:val="0007322A"/>
    <w:rsid w:val="000733A2"/>
    <w:rsid w:val="00073CBC"/>
    <w:rsid w:val="000752CE"/>
    <w:rsid w:val="00075699"/>
    <w:rsid w:val="000765F1"/>
    <w:rsid w:val="000825D5"/>
    <w:rsid w:val="00083224"/>
    <w:rsid w:val="0008357F"/>
    <w:rsid w:val="00083BF9"/>
    <w:rsid w:val="000841AE"/>
    <w:rsid w:val="00087AFE"/>
    <w:rsid w:val="00091165"/>
    <w:rsid w:val="00092E6C"/>
    <w:rsid w:val="00095AAF"/>
    <w:rsid w:val="00095BF8"/>
    <w:rsid w:val="00096AAC"/>
    <w:rsid w:val="00096AF4"/>
    <w:rsid w:val="0009765D"/>
    <w:rsid w:val="00097D85"/>
    <w:rsid w:val="000A199C"/>
    <w:rsid w:val="000A1A0D"/>
    <w:rsid w:val="000A1D09"/>
    <w:rsid w:val="000A1E84"/>
    <w:rsid w:val="000A311E"/>
    <w:rsid w:val="000A342D"/>
    <w:rsid w:val="000A4472"/>
    <w:rsid w:val="000A543C"/>
    <w:rsid w:val="000A557A"/>
    <w:rsid w:val="000A5962"/>
    <w:rsid w:val="000A723B"/>
    <w:rsid w:val="000B02C6"/>
    <w:rsid w:val="000B22A0"/>
    <w:rsid w:val="000B284C"/>
    <w:rsid w:val="000B4CAB"/>
    <w:rsid w:val="000B4F6F"/>
    <w:rsid w:val="000B51BA"/>
    <w:rsid w:val="000B5552"/>
    <w:rsid w:val="000B5F97"/>
    <w:rsid w:val="000B6BB2"/>
    <w:rsid w:val="000B77BF"/>
    <w:rsid w:val="000C2244"/>
    <w:rsid w:val="000C2492"/>
    <w:rsid w:val="000C3CF9"/>
    <w:rsid w:val="000D0ADF"/>
    <w:rsid w:val="000D110B"/>
    <w:rsid w:val="000D3118"/>
    <w:rsid w:val="000D3E47"/>
    <w:rsid w:val="000D43A2"/>
    <w:rsid w:val="000D4F5C"/>
    <w:rsid w:val="000D6C24"/>
    <w:rsid w:val="000D72AE"/>
    <w:rsid w:val="000E3F1F"/>
    <w:rsid w:val="000E41CB"/>
    <w:rsid w:val="000E42FB"/>
    <w:rsid w:val="000E46D0"/>
    <w:rsid w:val="000E6106"/>
    <w:rsid w:val="000F01BC"/>
    <w:rsid w:val="000F2B14"/>
    <w:rsid w:val="000F5193"/>
    <w:rsid w:val="000F79B0"/>
    <w:rsid w:val="00100AB8"/>
    <w:rsid w:val="001026C2"/>
    <w:rsid w:val="00102C63"/>
    <w:rsid w:val="001032C7"/>
    <w:rsid w:val="00107EDD"/>
    <w:rsid w:val="0011071E"/>
    <w:rsid w:val="00111742"/>
    <w:rsid w:val="00120A56"/>
    <w:rsid w:val="00121AC4"/>
    <w:rsid w:val="00123BBA"/>
    <w:rsid w:val="00127B7C"/>
    <w:rsid w:val="00131079"/>
    <w:rsid w:val="0013156A"/>
    <w:rsid w:val="001315D4"/>
    <w:rsid w:val="001322E5"/>
    <w:rsid w:val="00132EE6"/>
    <w:rsid w:val="00133A45"/>
    <w:rsid w:val="001350FE"/>
    <w:rsid w:val="00135271"/>
    <w:rsid w:val="00136DBF"/>
    <w:rsid w:val="00137CA9"/>
    <w:rsid w:val="0014018A"/>
    <w:rsid w:val="001405FB"/>
    <w:rsid w:val="001431A9"/>
    <w:rsid w:val="00145760"/>
    <w:rsid w:val="00145B77"/>
    <w:rsid w:val="00145BBA"/>
    <w:rsid w:val="001460F5"/>
    <w:rsid w:val="001524A9"/>
    <w:rsid w:val="00152A51"/>
    <w:rsid w:val="00152ED5"/>
    <w:rsid w:val="0015349E"/>
    <w:rsid w:val="00153F99"/>
    <w:rsid w:val="00154DBF"/>
    <w:rsid w:val="001560B2"/>
    <w:rsid w:val="0016086D"/>
    <w:rsid w:val="00161FA2"/>
    <w:rsid w:val="00162510"/>
    <w:rsid w:val="001626C5"/>
    <w:rsid w:val="001626D8"/>
    <w:rsid w:val="0016315D"/>
    <w:rsid w:val="00164F30"/>
    <w:rsid w:val="001656E0"/>
    <w:rsid w:val="00166042"/>
    <w:rsid w:val="001672DE"/>
    <w:rsid w:val="00170929"/>
    <w:rsid w:val="00170D6D"/>
    <w:rsid w:val="0017232E"/>
    <w:rsid w:val="00172761"/>
    <w:rsid w:val="00172C0A"/>
    <w:rsid w:val="0017514B"/>
    <w:rsid w:val="00176464"/>
    <w:rsid w:val="001769A7"/>
    <w:rsid w:val="00181933"/>
    <w:rsid w:val="00182C9F"/>
    <w:rsid w:val="001855A1"/>
    <w:rsid w:val="00190671"/>
    <w:rsid w:val="00191543"/>
    <w:rsid w:val="00191E08"/>
    <w:rsid w:val="00194EBA"/>
    <w:rsid w:val="00195443"/>
    <w:rsid w:val="001964C4"/>
    <w:rsid w:val="001970A9"/>
    <w:rsid w:val="00197282"/>
    <w:rsid w:val="001972CF"/>
    <w:rsid w:val="001A21E9"/>
    <w:rsid w:val="001A39D3"/>
    <w:rsid w:val="001A426C"/>
    <w:rsid w:val="001A5830"/>
    <w:rsid w:val="001A6444"/>
    <w:rsid w:val="001A645B"/>
    <w:rsid w:val="001A7B91"/>
    <w:rsid w:val="001B0672"/>
    <w:rsid w:val="001B0783"/>
    <w:rsid w:val="001B07BC"/>
    <w:rsid w:val="001B2E07"/>
    <w:rsid w:val="001B3528"/>
    <w:rsid w:val="001B78AC"/>
    <w:rsid w:val="001B794E"/>
    <w:rsid w:val="001B7CD1"/>
    <w:rsid w:val="001C0B2A"/>
    <w:rsid w:val="001C1189"/>
    <w:rsid w:val="001C1BE8"/>
    <w:rsid w:val="001C2498"/>
    <w:rsid w:val="001C2DDB"/>
    <w:rsid w:val="001C36EE"/>
    <w:rsid w:val="001C3ABD"/>
    <w:rsid w:val="001C541D"/>
    <w:rsid w:val="001C6BE0"/>
    <w:rsid w:val="001C6D9B"/>
    <w:rsid w:val="001D05FA"/>
    <w:rsid w:val="001D069D"/>
    <w:rsid w:val="001D211F"/>
    <w:rsid w:val="001D52F8"/>
    <w:rsid w:val="001D5BFB"/>
    <w:rsid w:val="001D7018"/>
    <w:rsid w:val="001E0CEE"/>
    <w:rsid w:val="001E0F5C"/>
    <w:rsid w:val="001E2A4A"/>
    <w:rsid w:val="001E2BF9"/>
    <w:rsid w:val="001F0ABB"/>
    <w:rsid w:val="001F29C9"/>
    <w:rsid w:val="001F2B43"/>
    <w:rsid w:val="001F366E"/>
    <w:rsid w:val="001F38D1"/>
    <w:rsid w:val="001F5B92"/>
    <w:rsid w:val="002006F1"/>
    <w:rsid w:val="002007B6"/>
    <w:rsid w:val="00201497"/>
    <w:rsid w:val="002016A9"/>
    <w:rsid w:val="00201BE5"/>
    <w:rsid w:val="00202BBF"/>
    <w:rsid w:val="0020371A"/>
    <w:rsid w:val="00203F98"/>
    <w:rsid w:val="0020443E"/>
    <w:rsid w:val="00204820"/>
    <w:rsid w:val="00205B73"/>
    <w:rsid w:val="002061DE"/>
    <w:rsid w:val="00206563"/>
    <w:rsid w:val="00206902"/>
    <w:rsid w:val="00210CC9"/>
    <w:rsid w:val="0021128B"/>
    <w:rsid w:val="0021189F"/>
    <w:rsid w:val="00213B01"/>
    <w:rsid w:val="002143F3"/>
    <w:rsid w:val="002156EE"/>
    <w:rsid w:val="002172E8"/>
    <w:rsid w:val="00222A4F"/>
    <w:rsid w:val="002232FA"/>
    <w:rsid w:val="00227CD6"/>
    <w:rsid w:val="00230346"/>
    <w:rsid w:val="002323B6"/>
    <w:rsid w:val="00232AC0"/>
    <w:rsid w:val="0023448B"/>
    <w:rsid w:val="002356B8"/>
    <w:rsid w:val="00240AE5"/>
    <w:rsid w:val="002419B1"/>
    <w:rsid w:val="00241B09"/>
    <w:rsid w:val="002433B0"/>
    <w:rsid w:val="002435C1"/>
    <w:rsid w:val="00243B6D"/>
    <w:rsid w:val="00250536"/>
    <w:rsid w:val="00250BDC"/>
    <w:rsid w:val="00251BD4"/>
    <w:rsid w:val="00253F66"/>
    <w:rsid w:val="0025587B"/>
    <w:rsid w:val="00256EB5"/>
    <w:rsid w:val="00260BC7"/>
    <w:rsid w:val="00260D12"/>
    <w:rsid w:val="002619BB"/>
    <w:rsid w:val="00261EBB"/>
    <w:rsid w:val="0026420F"/>
    <w:rsid w:val="002647E3"/>
    <w:rsid w:val="002651B2"/>
    <w:rsid w:val="00265231"/>
    <w:rsid w:val="002655EA"/>
    <w:rsid w:val="00270BDD"/>
    <w:rsid w:val="00270F89"/>
    <w:rsid w:val="00272BD1"/>
    <w:rsid w:val="00273976"/>
    <w:rsid w:val="00274220"/>
    <w:rsid w:val="00274475"/>
    <w:rsid w:val="00275FB7"/>
    <w:rsid w:val="00276AC7"/>
    <w:rsid w:val="0028071A"/>
    <w:rsid w:val="0028181C"/>
    <w:rsid w:val="00281A5F"/>
    <w:rsid w:val="00282B00"/>
    <w:rsid w:val="0028358A"/>
    <w:rsid w:val="00283692"/>
    <w:rsid w:val="00283E9D"/>
    <w:rsid w:val="0028460B"/>
    <w:rsid w:val="002854B3"/>
    <w:rsid w:val="0028583B"/>
    <w:rsid w:val="00286E76"/>
    <w:rsid w:val="00286ED0"/>
    <w:rsid w:val="00287571"/>
    <w:rsid w:val="002912AB"/>
    <w:rsid w:val="00291CF3"/>
    <w:rsid w:val="00292D55"/>
    <w:rsid w:val="0029457D"/>
    <w:rsid w:val="0029604A"/>
    <w:rsid w:val="00296247"/>
    <w:rsid w:val="00296C82"/>
    <w:rsid w:val="00296DEE"/>
    <w:rsid w:val="00296E9C"/>
    <w:rsid w:val="00296EEA"/>
    <w:rsid w:val="00297627"/>
    <w:rsid w:val="00297B6E"/>
    <w:rsid w:val="002A0778"/>
    <w:rsid w:val="002A1F59"/>
    <w:rsid w:val="002A203A"/>
    <w:rsid w:val="002A27DC"/>
    <w:rsid w:val="002A378C"/>
    <w:rsid w:val="002A468F"/>
    <w:rsid w:val="002A6117"/>
    <w:rsid w:val="002B1EB2"/>
    <w:rsid w:val="002B268A"/>
    <w:rsid w:val="002B3617"/>
    <w:rsid w:val="002B47B3"/>
    <w:rsid w:val="002B5515"/>
    <w:rsid w:val="002B7E4D"/>
    <w:rsid w:val="002C16C2"/>
    <w:rsid w:val="002C2776"/>
    <w:rsid w:val="002C500E"/>
    <w:rsid w:val="002C5B5B"/>
    <w:rsid w:val="002C7095"/>
    <w:rsid w:val="002C763D"/>
    <w:rsid w:val="002D0CB3"/>
    <w:rsid w:val="002D1ACF"/>
    <w:rsid w:val="002D3029"/>
    <w:rsid w:val="002D367F"/>
    <w:rsid w:val="002D36EB"/>
    <w:rsid w:val="002D3F8F"/>
    <w:rsid w:val="002D429B"/>
    <w:rsid w:val="002D4413"/>
    <w:rsid w:val="002D52AC"/>
    <w:rsid w:val="002D53B9"/>
    <w:rsid w:val="002D6E62"/>
    <w:rsid w:val="002E06CA"/>
    <w:rsid w:val="002E12C1"/>
    <w:rsid w:val="002E310F"/>
    <w:rsid w:val="002E3CF3"/>
    <w:rsid w:val="002E49FC"/>
    <w:rsid w:val="002E512B"/>
    <w:rsid w:val="002E5D69"/>
    <w:rsid w:val="002F033F"/>
    <w:rsid w:val="002F069D"/>
    <w:rsid w:val="002F168E"/>
    <w:rsid w:val="002F25A7"/>
    <w:rsid w:val="002F2970"/>
    <w:rsid w:val="002F5BF9"/>
    <w:rsid w:val="002F685D"/>
    <w:rsid w:val="002F69F8"/>
    <w:rsid w:val="002F7BA0"/>
    <w:rsid w:val="00302F73"/>
    <w:rsid w:val="003048EF"/>
    <w:rsid w:val="00307AD6"/>
    <w:rsid w:val="00307AE1"/>
    <w:rsid w:val="00310E17"/>
    <w:rsid w:val="0031121E"/>
    <w:rsid w:val="00313108"/>
    <w:rsid w:val="00313FF1"/>
    <w:rsid w:val="003147B1"/>
    <w:rsid w:val="00316187"/>
    <w:rsid w:val="00316AAF"/>
    <w:rsid w:val="00320522"/>
    <w:rsid w:val="00321D00"/>
    <w:rsid w:val="00322252"/>
    <w:rsid w:val="00324371"/>
    <w:rsid w:val="0032467B"/>
    <w:rsid w:val="00325275"/>
    <w:rsid w:val="003317CC"/>
    <w:rsid w:val="003318B8"/>
    <w:rsid w:val="0033192C"/>
    <w:rsid w:val="00331D41"/>
    <w:rsid w:val="003322A5"/>
    <w:rsid w:val="00332D95"/>
    <w:rsid w:val="00334497"/>
    <w:rsid w:val="00335564"/>
    <w:rsid w:val="003362E4"/>
    <w:rsid w:val="00336384"/>
    <w:rsid w:val="003368E8"/>
    <w:rsid w:val="003403E3"/>
    <w:rsid w:val="003415D1"/>
    <w:rsid w:val="00342201"/>
    <w:rsid w:val="00342A92"/>
    <w:rsid w:val="00345807"/>
    <w:rsid w:val="003470C7"/>
    <w:rsid w:val="003509D0"/>
    <w:rsid w:val="003509F9"/>
    <w:rsid w:val="00355299"/>
    <w:rsid w:val="003575FE"/>
    <w:rsid w:val="00357C13"/>
    <w:rsid w:val="00361A5C"/>
    <w:rsid w:val="00361AF0"/>
    <w:rsid w:val="00361CE1"/>
    <w:rsid w:val="0036226B"/>
    <w:rsid w:val="003623E7"/>
    <w:rsid w:val="00363CFC"/>
    <w:rsid w:val="00364346"/>
    <w:rsid w:val="003668B5"/>
    <w:rsid w:val="003703E4"/>
    <w:rsid w:val="003704A2"/>
    <w:rsid w:val="00371CB8"/>
    <w:rsid w:val="00371DAC"/>
    <w:rsid w:val="003726DC"/>
    <w:rsid w:val="00373D00"/>
    <w:rsid w:val="00374497"/>
    <w:rsid w:val="00374DA9"/>
    <w:rsid w:val="00376D5F"/>
    <w:rsid w:val="003773CB"/>
    <w:rsid w:val="0038120A"/>
    <w:rsid w:val="003813B7"/>
    <w:rsid w:val="00381553"/>
    <w:rsid w:val="00381765"/>
    <w:rsid w:val="0038195C"/>
    <w:rsid w:val="00381D67"/>
    <w:rsid w:val="003828D1"/>
    <w:rsid w:val="00386FAB"/>
    <w:rsid w:val="003873D4"/>
    <w:rsid w:val="00391BBA"/>
    <w:rsid w:val="00391C0E"/>
    <w:rsid w:val="003943DA"/>
    <w:rsid w:val="0039479B"/>
    <w:rsid w:val="00394CF0"/>
    <w:rsid w:val="00395698"/>
    <w:rsid w:val="00397DCB"/>
    <w:rsid w:val="003A0241"/>
    <w:rsid w:val="003A178C"/>
    <w:rsid w:val="003A1E44"/>
    <w:rsid w:val="003A2F36"/>
    <w:rsid w:val="003A31C8"/>
    <w:rsid w:val="003A356E"/>
    <w:rsid w:val="003A477A"/>
    <w:rsid w:val="003A5F25"/>
    <w:rsid w:val="003A6579"/>
    <w:rsid w:val="003A7F47"/>
    <w:rsid w:val="003B1F1A"/>
    <w:rsid w:val="003B292F"/>
    <w:rsid w:val="003B3690"/>
    <w:rsid w:val="003B6576"/>
    <w:rsid w:val="003B66CE"/>
    <w:rsid w:val="003C2F6A"/>
    <w:rsid w:val="003C3651"/>
    <w:rsid w:val="003C4A92"/>
    <w:rsid w:val="003D1CF2"/>
    <w:rsid w:val="003D1D72"/>
    <w:rsid w:val="003D3F32"/>
    <w:rsid w:val="003D5652"/>
    <w:rsid w:val="003D6400"/>
    <w:rsid w:val="003D74A4"/>
    <w:rsid w:val="003D7AAA"/>
    <w:rsid w:val="003E28A0"/>
    <w:rsid w:val="003E2CD4"/>
    <w:rsid w:val="003E3888"/>
    <w:rsid w:val="003E3BD1"/>
    <w:rsid w:val="003E41F1"/>
    <w:rsid w:val="003F00F5"/>
    <w:rsid w:val="003F38B2"/>
    <w:rsid w:val="003F4A92"/>
    <w:rsid w:val="00400F69"/>
    <w:rsid w:val="00401C22"/>
    <w:rsid w:val="00403AA8"/>
    <w:rsid w:val="004042E5"/>
    <w:rsid w:val="00404366"/>
    <w:rsid w:val="004055C5"/>
    <w:rsid w:val="00407F52"/>
    <w:rsid w:val="00410C90"/>
    <w:rsid w:val="00410D5A"/>
    <w:rsid w:val="004113D0"/>
    <w:rsid w:val="0041210E"/>
    <w:rsid w:val="0041452C"/>
    <w:rsid w:val="0041639E"/>
    <w:rsid w:val="00416C60"/>
    <w:rsid w:val="004210E4"/>
    <w:rsid w:val="00421971"/>
    <w:rsid w:val="00423590"/>
    <w:rsid w:val="004243A3"/>
    <w:rsid w:val="004249D2"/>
    <w:rsid w:val="00424A53"/>
    <w:rsid w:val="00424EE9"/>
    <w:rsid w:val="00427867"/>
    <w:rsid w:val="00427B27"/>
    <w:rsid w:val="0043241E"/>
    <w:rsid w:val="004330EA"/>
    <w:rsid w:val="0043519F"/>
    <w:rsid w:val="00437682"/>
    <w:rsid w:val="004376E5"/>
    <w:rsid w:val="00437F05"/>
    <w:rsid w:val="0044043D"/>
    <w:rsid w:val="00445798"/>
    <w:rsid w:val="00445B1A"/>
    <w:rsid w:val="004507A8"/>
    <w:rsid w:val="00452BF3"/>
    <w:rsid w:val="00454FE9"/>
    <w:rsid w:val="00456506"/>
    <w:rsid w:val="004565D8"/>
    <w:rsid w:val="004638B5"/>
    <w:rsid w:val="00463C85"/>
    <w:rsid w:val="00464DC3"/>
    <w:rsid w:val="00465386"/>
    <w:rsid w:val="00465665"/>
    <w:rsid w:val="0046577D"/>
    <w:rsid w:val="00466557"/>
    <w:rsid w:val="00466EAE"/>
    <w:rsid w:val="00470335"/>
    <w:rsid w:val="00471D52"/>
    <w:rsid w:val="00472653"/>
    <w:rsid w:val="00475614"/>
    <w:rsid w:val="004770E7"/>
    <w:rsid w:val="004778C4"/>
    <w:rsid w:val="0048091B"/>
    <w:rsid w:val="00481E35"/>
    <w:rsid w:val="00482CAB"/>
    <w:rsid w:val="00483035"/>
    <w:rsid w:val="0048420F"/>
    <w:rsid w:val="00485D8E"/>
    <w:rsid w:val="0048686C"/>
    <w:rsid w:val="00487289"/>
    <w:rsid w:val="004902D8"/>
    <w:rsid w:val="00490963"/>
    <w:rsid w:val="0049187F"/>
    <w:rsid w:val="00493838"/>
    <w:rsid w:val="00494DCA"/>
    <w:rsid w:val="00495374"/>
    <w:rsid w:val="00496722"/>
    <w:rsid w:val="0049686D"/>
    <w:rsid w:val="004974AA"/>
    <w:rsid w:val="004A053A"/>
    <w:rsid w:val="004A16A3"/>
    <w:rsid w:val="004A2D7B"/>
    <w:rsid w:val="004A4A95"/>
    <w:rsid w:val="004A59D8"/>
    <w:rsid w:val="004A67B1"/>
    <w:rsid w:val="004A6B91"/>
    <w:rsid w:val="004A7FE0"/>
    <w:rsid w:val="004B27EC"/>
    <w:rsid w:val="004B29C6"/>
    <w:rsid w:val="004B346D"/>
    <w:rsid w:val="004B5276"/>
    <w:rsid w:val="004B617E"/>
    <w:rsid w:val="004C13FD"/>
    <w:rsid w:val="004C201D"/>
    <w:rsid w:val="004C2945"/>
    <w:rsid w:val="004C3987"/>
    <w:rsid w:val="004C5109"/>
    <w:rsid w:val="004C7095"/>
    <w:rsid w:val="004D10FE"/>
    <w:rsid w:val="004D1722"/>
    <w:rsid w:val="004D26EF"/>
    <w:rsid w:val="004D5A36"/>
    <w:rsid w:val="004D60DE"/>
    <w:rsid w:val="004D6A7D"/>
    <w:rsid w:val="004D6DA2"/>
    <w:rsid w:val="004D7492"/>
    <w:rsid w:val="004D7507"/>
    <w:rsid w:val="004D7C12"/>
    <w:rsid w:val="004E019A"/>
    <w:rsid w:val="004E3111"/>
    <w:rsid w:val="004E5709"/>
    <w:rsid w:val="004E6CC1"/>
    <w:rsid w:val="004E7C52"/>
    <w:rsid w:val="004F12A3"/>
    <w:rsid w:val="004F1853"/>
    <w:rsid w:val="004F1EFC"/>
    <w:rsid w:val="004F2F53"/>
    <w:rsid w:val="004F3E60"/>
    <w:rsid w:val="004F6A3A"/>
    <w:rsid w:val="004F70FC"/>
    <w:rsid w:val="004F73B7"/>
    <w:rsid w:val="0050052C"/>
    <w:rsid w:val="005013EC"/>
    <w:rsid w:val="00501678"/>
    <w:rsid w:val="00502FD2"/>
    <w:rsid w:val="00503530"/>
    <w:rsid w:val="005035D5"/>
    <w:rsid w:val="00503833"/>
    <w:rsid w:val="005041A2"/>
    <w:rsid w:val="0050552F"/>
    <w:rsid w:val="00510655"/>
    <w:rsid w:val="00510E8A"/>
    <w:rsid w:val="00511EB8"/>
    <w:rsid w:val="00512635"/>
    <w:rsid w:val="0051439F"/>
    <w:rsid w:val="005157E3"/>
    <w:rsid w:val="005159BD"/>
    <w:rsid w:val="00515AE0"/>
    <w:rsid w:val="0051753A"/>
    <w:rsid w:val="00520C80"/>
    <w:rsid w:val="00521210"/>
    <w:rsid w:val="005214FF"/>
    <w:rsid w:val="005217CB"/>
    <w:rsid w:val="00521951"/>
    <w:rsid w:val="005226C0"/>
    <w:rsid w:val="00522EE4"/>
    <w:rsid w:val="00526588"/>
    <w:rsid w:val="005303EF"/>
    <w:rsid w:val="00530716"/>
    <w:rsid w:val="005318B0"/>
    <w:rsid w:val="0053194B"/>
    <w:rsid w:val="005325CC"/>
    <w:rsid w:val="00533FF5"/>
    <w:rsid w:val="0053617A"/>
    <w:rsid w:val="005371E4"/>
    <w:rsid w:val="00544AB8"/>
    <w:rsid w:val="00547265"/>
    <w:rsid w:val="00551208"/>
    <w:rsid w:val="00551418"/>
    <w:rsid w:val="0055198F"/>
    <w:rsid w:val="00551B51"/>
    <w:rsid w:val="005526BD"/>
    <w:rsid w:val="005562EA"/>
    <w:rsid w:val="00556664"/>
    <w:rsid w:val="005570C4"/>
    <w:rsid w:val="0056057C"/>
    <w:rsid w:val="0056159A"/>
    <w:rsid w:val="00561AF9"/>
    <w:rsid w:val="005635E1"/>
    <w:rsid w:val="00564C13"/>
    <w:rsid w:val="00567A58"/>
    <w:rsid w:val="00567C27"/>
    <w:rsid w:val="00570956"/>
    <w:rsid w:val="00570EFD"/>
    <w:rsid w:val="005718BE"/>
    <w:rsid w:val="00572410"/>
    <w:rsid w:val="00572982"/>
    <w:rsid w:val="00572E86"/>
    <w:rsid w:val="00574245"/>
    <w:rsid w:val="00574CDD"/>
    <w:rsid w:val="0057528A"/>
    <w:rsid w:val="0057564A"/>
    <w:rsid w:val="005775C3"/>
    <w:rsid w:val="00580C77"/>
    <w:rsid w:val="00581A0C"/>
    <w:rsid w:val="00582A70"/>
    <w:rsid w:val="005835DB"/>
    <w:rsid w:val="005839C4"/>
    <w:rsid w:val="00583A4A"/>
    <w:rsid w:val="005903A9"/>
    <w:rsid w:val="00591303"/>
    <w:rsid w:val="00591B2C"/>
    <w:rsid w:val="00594149"/>
    <w:rsid w:val="00595201"/>
    <w:rsid w:val="00597BE5"/>
    <w:rsid w:val="005A0D2C"/>
    <w:rsid w:val="005A111E"/>
    <w:rsid w:val="005A24F0"/>
    <w:rsid w:val="005A3C6B"/>
    <w:rsid w:val="005A6616"/>
    <w:rsid w:val="005A6CBF"/>
    <w:rsid w:val="005A6E6C"/>
    <w:rsid w:val="005B1A87"/>
    <w:rsid w:val="005B4097"/>
    <w:rsid w:val="005B5E5F"/>
    <w:rsid w:val="005B6FA7"/>
    <w:rsid w:val="005C05CA"/>
    <w:rsid w:val="005C075F"/>
    <w:rsid w:val="005C2B32"/>
    <w:rsid w:val="005C33B6"/>
    <w:rsid w:val="005C41EE"/>
    <w:rsid w:val="005C463B"/>
    <w:rsid w:val="005D1B8A"/>
    <w:rsid w:val="005D252D"/>
    <w:rsid w:val="005D29C4"/>
    <w:rsid w:val="005D29FD"/>
    <w:rsid w:val="005D3E25"/>
    <w:rsid w:val="005D460A"/>
    <w:rsid w:val="005D4F0F"/>
    <w:rsid w:val="005D5320"/>
    <w:rsid w:val="005D7544"/>
    <w:rsid w:val="005D7664"/>
    <w:rsid w:val="005D77B5"/>
    <w:rsid w:val="005E185D"/>
    <w:rsid w:val="005E1B70"/>
    <w:rsid w:val="005E21E0"/>
    <w:rsid w:val="005E2552"/>
    <w:rsid w:val="005E4BDF"/>
    <w:rsid w:val="005E516F"/>
    <w:rsid w:val="005E5915"/>
    <w:rsid w:val="005E5E21"/>
    <w:rsid w:val="005E6187"/>
    <w:rsid w:val="005E77B7"/>
    <w:rsid w:val="005F0FC3"/>
    <w:rsid w:val="005F13D4"/>
    <w:rsid w:val="005F162F"/>
    <w:rsid w:val="005F23B4"/>
    <w:rsid w:val="005F2BF8"/>
    <w:rsid w:val="005F391C"/>
    <w:rsid w:val="005F41D0"/>
    <w:rsid w:val="005F5D46"/>
    <w:rsid w:val="005F5F07"/>
    <w:rsid w:val="005F6150"/>
    <w:rsid w:val="006039F6"/>
    <w:rsid w:val="006049BE"/>
    <w:rsid w:val="006052FB"/>
    <w:rsid w:val="00605695"/>
    <w:rsid w:val="00606186"/>
    <w:rsid w:val="00606E37"/>
    <w:rsid w:val="00607931"/>
    <w:rsid w:val="006079A4"/>
    <w:rsid w:val="006103EC"/>
    <w:rsid w:val="006134F6"/>
    <w:rsid w:val="00614046"/>
    <w:rsid w:val="006146D3"/>
    <w:rsid w:val="00614B57"/>
    <w:rsid w:val="00614F67"/>
    <w:rsid w:val="00615207"/>
    <w:rsid w:val="00616BD8"/>
    <w:rsid w:val="0062014B"/>
    <w:rsid w:val="00620D89"/>
    <w:rsid w:val="00621281"/>
    <w:rsid w:val="00621D11"/>
    <w:rsid w:val="00622794"/>
    <w:rsid w:val="006238BA"/>
    <w:rsid w:val="00624AB0"/>
    <w:rsid w:val="00624AD7"/>
    <w:rsid w:val="0062537E"/>
    <w:rsid w:val="00627B77"/>
    <w:rsid w:val="00627C29"/>
    <w:rsid w:val="00630D1C"/>
    <w:rsid w:val="00637039"/>
    <w:rsid w:val="00637677"/>
    <w:rsid w:val="006404DD"/>
    <w:rsid w:val="00645DD7"/>
    <w:rsid w:val="00645F80"/>
    <w:rsid w:val="00647E35"/>
    <w:rsid w:val="00650089"/>
    <w:rsid w:val="006502D4"/>
    <w:rsid w:val="006504F8"/>
    <w:rsid w:val="00650FC8"/>
    <w:rsid w:val="006510EC"/>
    <w:rsid w:val="006554DF"/>
    <w:rsid w:val="0065580C"/>
    <w:rsid w:val="00655DC5"/>
    <w:rsid w:val="006561A5"/>
    <w:rsid w:val="006564C5"/>
    <w:rsid w:val="006573E1"/>
    <w:rsid w:val="006605EF"/>
    <w:rsid w:val="00660EAA"/>
    <w:rsid w:val="00660F5F"/>
    <w:rsid w:val="00663040"/>
    <w:rsid w:val="006641B2"/>
    <w:rsid w:val="00664767"/>
    <w:rsid w:val="00664BA6"/>
    <w:rsid w:val="0066510B"/>
    <w:rsid w:val="0066646B"/>
    <w:rsid w:val="00670022"/>
    <w:rsid w:val="006705BF"/>
    <w:rsid w:val="0067176A"/>
    <w:rsid w:val="0067226B"/>
    <w:rsid w:val="00672DA9"/>
    <w:rsid w:val="006737A4"/>
    <w:rsid w:val="0067420B"/>
    <w:rsid w:val="0067542C"/>
    <w:rsid w:val="00675599"/>
    <w:rsid w:val="0067688D"/>
    <w:rsid w:val="0068063A"/>
    <w:rsid w:val="00680E9A"/>
    <w:rsid w:val="00681372"/>
    <w:rsid w:val="006814C0"/>
    <w:rsid w:val="00681E3D"/>
    <w:rsid w:val="00684F03"/>
    <w:rsid w:val="006876E4"/>
    <w:rsid w:val="00687C7F"/>
    <w:rsid w:val="006902EF"/>
    <w:rsid w:val="006910A6"/>
    <w:rsid w:val="006911F8"/>
    <w:rsid w:val="00691AF0"/>
    <w:rsid w:val="00691BCD"/>
    <w:rsid w:val="00692A7D"/>
    <w:rsid w:val="006930A7"/>
    <w:rsid w:val="00693914"/>
    <w:rsid w:val="00695264"/>
    <w:rsid w:val="00695726"/>
    <w:rsid w:val="00695991"/>
    <w:rsid w:val="006963BA"/>
    <w:rsid w:val="00696546"/>
    <w:rsid w:val="00696FA0"/>
    <w:rsid w:val="0069747D"/>
    <w:rsid w:val="006A0DC0"/>
    <w:rsid w:val="006A2053"/>
    <w:rsid w:val="006A4993"/>
    <w:rsid w:val="006A4EDA"/>
    <w:rsid w:val="006A66A8"/>
    <w:rsid w:val="006A7871"/>
    <w:rsid w:val="006B05FD"/>
    <w:rsid w:val="006B0CBC"/>
    <w:rsid w:val="006B0D16"/>
    <w:rsid w:val="006B25CD"/>
    <w:rsid w:val="006B2C2E"/>
    <w:rsid w:val="006B2D1C"/>
    <w:rsid w:val="006B473F"/>
    <w:rsid w:val="006B6934"/>
    <w:rsid w:val="006B706B"/>
    <w:rsid w:val="006B7279"/>
    <w:rsid w:val="006C2188"/>
    <w:rsid w:val="006C3A3C"/>
    <w:rsid w:val="006C4347"/>
    <w:rsid w:val="006C4DFF"/>
    <w:rsid w:val="006C4FEC"/>
    <w:rsid w:val="006C5B2E"/>
    <w:rsid w:val="006C7E72"/>
    <w:rsid w:val="006D09F2"/>
    <w:rsid w:val="006D26A3"/>
    <w:rsid w:val="006D2A84"/>
    <w:rsid w:val="006D2BA8"/>
    <w:rsid w:val="006D329D"/>
    <w:rsid w:val="006D433C"/>
    <w:rsid w:val="006D5345"/>
    <w:rsid w:val="006D7C00"/>
    <w:rsid w:val="006D7CE7"/>
    <w:rsid w:val="006E02AD"/>
    <w:rsid w:val="006E1F38"/>
    <w:rsid w:val="006E51B6"/>
    <w:rsid w:val="006E522A"/>
    <w:rsid w:val="006E623F"/>
    <w:rsid w:val="006E6519"/>
    <w:rsid w:val="006F1A38"/>
    <w:rsid w:val="006F3FFE"/>
    <w:rsid w:val="006F49C1"/>
    <w:rsid w:val="006F6460"/>
    <w:rsid w:val="006F6C14"/>
    <w:rsid w:val="00703A90"/>
    <w:rsid w:val="00704A3F"/>
    <w:rsid w:val="00704BDC"/>
    <w:rsid w:val="00705082"/>
    <w:rsid w:val="0070537D"/>
    <w:rsid w:val="00705ABE"/>
    <w:rsid w:val="00705CA9"/>
    <w:rsid w:val="00706348"/>
    <w:rsid w:val="00706407"/>
    <w:rsid w:val="00707F35"/>
    <w:rsid w:val="007111C1"/>
    <w:rsid w:val="00714113"/>
    <w:rsid w:val="00716217"/>
    <w:rsid w:val="007170AA"/>
    <w:rsid w:val="00720C40"/>
    <w:rsid w:val="00720F43"/>
    <w:rsid w:val="0072139D"/>
    <w:rsid w:val="00722771"/>
    <w:rsid w:val="007227AC"/>
    <w:rsid w:val="007229F6"/>
    <w:rsid w:val="00723344"/>
    <w:rsid w:val="00727D09"/>
    <w:rsid w:val="00730249"/>
    <w:rsid w:val="007314C1"/>
    <w:rsid w:val="00732D8D"/>
    <w:rsid w:val="00734AC3"/>
    <w:rsid w:val="00735B43"/>
    <w:rsid w:val="0073796B"/>
    <w:rsid w:val="007405A7"/>
    <w:rsid w:val="007416D6"/>
    <w:rsid w:val="00742711"/>
    <w:rsid w:val="00742DAA"/>
    <w:rsid w:val="00743C99"/>
    <w:rsid w:val="007456CC"/>
    <w:rsid w:val="00747366"/>
    <w:rsid w:val="007501CE"/>
    <w:rsid w:val="0075319D"/>
    <w:rsid w:val="00754EF4"/>
    <w:rsid w:val="00755969"/>
    <w:rsid w:val="00756690"/>
    <w:rsid w:val="00756FAF"/>
    <w:rsid w:val="00756FD9"/>
    <w:rsid w:val="007576A7"/>
    <w:rsid w:val="0076097D"/>
    <w:rsid w:val="0076314E"/>
    <w:rsid w:val="0076356F"/>
    <w:rsid w:val="00764811"/>
    <w:rsid w:val="0076546C"/>
    <w:rsid w:val="00767307"/>
    <w:rsid w:val="007703FA"/>
    <w:rsid w:val="007704B9"/>
    <w:rsid w:val="00772057"/>
    <w:rsid w:val="00772928"/>
    <w:rsid w:val="00774E3D"/>
    <w:rsid w:val="00775430"/>
    <w:rsid w:val="00776773"/>
    <w:rsid w:val="007769D8"/>
    <w:rsid w:val="00777A2E"/>
    <w:rsid w:val="00783427"/>
    <w:rsid w:val="00784686"/>
    <w:rsid w:val="007847B1"/>
    <w:rsid w:val="0078599D"/>
    <w:rsid w:val="00786BDC"/>
    <w:rsid w:val="007873E7"/>
    <w:rsid w:val="00790671"/>
    <w:rsid w:val="00791651"/>
    <w:rsid w:val="0079180F"/>
    <w:rsid w:val="00793D2B"/>
    <w:rsid w:val="00795125"/>
    <w:rsid w:val="00795902"/>
    <w:rsid w:val="007959B7"/>
    <w:rsid w:val="007972CA"/>
    <w:rsid w:val="007A3557"/>
    <w:rsid w:val="007A4056"/>
    <w:rsid w:val="007A514C"/>
    <w:rsid w:val="007A5948"/>
    <w:rsid w:val="007A6341"/>
    <w:rsid w:val="007A6D5A"/>
    <w:rsid w:val="007A73D5"/>
    <w:rsid w:val="007B056A"/>
    <w:rsid w:val="007B0C69"/>
    <w:rsid w:val="007B1479"/>
    <w:rsid w:val="007B7994"/>
    <w:rsid w:val="007C02CC"/>
    <w:rsid w:val="007C07B0"/>
    <w:rsid w:val="007C1413"/>
    <w:rsid w:val="007C1825"/>
    <w:rsid w:val="007C3634"/>
    <w:rsid w:val="007C3650"/>
    <w:rsid w:val="007C4D41"/>
    <w:rsid w:val="007C5230"/>
    <w:rsid w:val="007C6273"/>
    <w:rsid w:val="007C6A19"/>
    <w:rsid w:val="007D0CDF"/>
    <w:rsid w:val="007D140C"/>
    <w:rsid w:val="007D2C6A"/>
    <w:rsid w:val="007D39B9"/>
    <w:rsid w:val="007D44F4"/>
    <w:rsid w:val="007D4853"/>
    <w:rsid w:val="007E07E5"/>
    <w:rsid w:val="007E0CC8"/>
    <w:rsid w:val="007E0CF3"/>
    <w:rsid w:val="007E5582"/>
    <w:rsid w:val="007E5C92"/>
    <w:rsid w:val="007E7765"/>
    <w:rsid w:val="007F0FC8"/>
    <w:rsid w:val="007F2EFB"/>
    <w:rsid w:val="007F3B76"/>
    <w:rsid w:val="007F572D"/>
    <w:rsid w:val="007F6DFD"/>
    <w:rsid w:val="007F70D9"/>
    <w:rsid w:val="00800359"/>
    <w:rsid w:val="00800891"/>
    <w:rsid w:val="008028E9"/>
    <w:rsid w:val="00802B5B"/>
    <w:rsid w:val="0080786F"/>
    <w:rsid w:val="00810661"/>
    <w:rsid w:val="0081245B"/>
    <w:rsid w:val="008134C7"/>
    <w:rsid w:val="00821702"/>
    <w:rsid w:val="00822633"/>
    <w:rsid w:val="008265CF"/>
    <w:rsid w:val="008272D2"/>
    <w:rsid w:val="00831CA2"/>
    <w:rsid w:val="00832323"/>
    <w:rsid w:val="00832E7E"/>
    <w:rsid w:val="008346B8"/>
    <w:rsid w:val="008348E8"/>
    <w:rsid w:val="0083568B"/>
    <w:rsid w:val="00836D68"/>
    <w:rsid w:val="00837F0B"/>
    <w:rsid w:val="008425D3"/>
    <w:rsid w:val="008425D5"/>
    <w:rsid w:val="00842D2C"/>
    <w:rsid w:val="00844107"/>
    <w:rsid w:val="00844B0E"/>
    <w:rsid w:val="00844C35"/>
    <w:rsid w:val="0084505B"/>
    <w:rsid w:val="008457C4"/>
    <w:rsid w:val="00845A2C"/>
    <w:rsid w:val="00845C34"/>
    <w:rsid w:val="00845CB6"/>
    <w:rsid w:val="00846DEC"/>
    <w:rsid w:val="008471C0"/>
    <w:rsid w:val="00850885"/>
    <w:rsid w:val="00851D33"/>
    <w:rsid w:val="0085294F"/>
    <w:rsid w:val="00853BA0"/>
    <w:rsid w:val="00854E72"/>
    <w:rsid w:val="00855DB6"/>
    <w:rsid w:val="00856AA9"/>
    <w:rsid w:val="00856EA3"/>
    <w:rsid w:val="00857E6F"/>
    <w:rsid w:val="00860F87"/>
    <w:rsid w:val="00863080"/>
    <w:rsid w:val="00863D06"/>
    <w:rsid w:val="00864741"/>
    <w:rsid w:val="00865D9B"/>
    <w:rsid w:val="00867950"/>
    <w:rsid w:val="008706F3"/>
    <w:rsid w:val="00871087"/>
    <w:rsid w:val="00871E1E"/>
    <w:rsid w:val="008749C4"/>
    <w:rsid w:val="00875F58"/>
    <w:rsid w:val="00877B94"/>
    <w:rsid w:val="00880127"/>
    <w:rsid w:val="0088033D"/>
    <w:rsid w:val="0088063A"/>
    <w:rsid w:val="00885125"/>
    <w:rsid w:val="00885E7E"/>
    <w:rsid w:val="0088762F"/>
    <w:rsid w:val="008905D1"/>
    <w:rsid w:val="008913EB"/>
    <w:rsid w:val="00892602"/>
    <w:rsid w:val="008926E9"/>
    <w:rsid w:val="00893101"/>
    <w:rsid w:val="00894213"/>
    <w:rsid w:val="008963AA"/>
    <w:rsid w:val="008975F5"/>
    <w:rsid w:val="00897BF4"/>
    <w:rsid w:val="008A111F"/>
    <w:rsid w:val="008A1874"/>
    <w:rsid w:val="008A29D1"/>
    <w:rsid w:val="008A3ABF"/>
    <w:rsid w:val="008A3F57"/>
    <w:rsid w:val="008A528C"/>
    <w:rsid w:val="008A54F6"/>
    <w:rsid w:val="008A7404"/>
    <w:rsid w:val="008B16C4"/>
    <w:rsid w:val="008B3541"/>
    <w:rsid w:val="008B3A15"/>
    <w:rsid w:val="008B67C0"/>
    <w:rsid w:val="008B6899"/>
    <w:rsid w:val="008C2333"/>
    <w:rsid w:val="008C5356"/>
    <w:rsid w:val="008C5C51"/>
    <w:rsid w:val="008C660B"/>
    <w:rsid w:val="008C6836"/>
    <w:rsid w:val="008C6964"/>
    <w:rsid w:val="008C6B22"/>
    <w:rsid w:val="008D3CE3"/>
    <w:rsid w:val="008D3D25"/>
    <w:rsid w:val="008D4F19"/>
    <w:rsid w:val="008D5BD3"/>
    <w:rsid w:val="008D7AAE"/>
    <w:rsid w:val="008D7EC5"/>
    <w:rsid w:val="008E040D"/>
    <w:rsid w:val="008E04B0"/>
    <w:rsid w:val="008E099A"/>
    <w:rsid w:val="008E0CCB"/>
    <w:rsid w:val="008E44EF"/>
    <w:rsid w:val="008E4BE0"/>
    <w:rsid w:val="008E5882"/>
    <w:rsid w:val="008F08AA"/>
    <w:rsid w:val="008F14B9"/>
    <w:rsid w:val="008F1991"/>
    <w:rsid w:val="008F19CA"/>
    <w:rsid w:val="008F2194"/>
    <w:rsid w:val="008F367C"/>
    <w:rsid w:val="008F4434"/>
    <w:rsid w:val="008F4E7B"/>
    <w:rsid w:val="008F566F"/>
    <w:rsid w:val="008F5E3E"/>
    <w:rsid w:val="008F7369"/>
    <w:rsid w:val="009016B7"/>
    <w:rsid w:val="00905803"/>
    <w:rsid w:val="00906CA6"/>
    <w:rsid w:val="00906F6B"/>
    <w:rsid w:val="0091068D"/>
    <w:rsid w:val="00910805"/>
    <w:rsid w:val="00911086"/>
    <w:rsid w:val="0091135F"/>
    <w:rsid w:val="00913F1C"/>
    <w:rsid w:val="00914F44"/>
    <w:rsid w:val="00915869"/>
    <w:rsid w:val="00916325"/>
    <w:rsid w:val="0091727D"/>
    <w:rsid w:val="00917845"/>
    <w:rsid w:val="0092276B"/>
    <w:rsid w:val="00923730"/>
    <w:rsid w:val="0092448F"/>
    <w:rsid w:val="00925F53"/>
    <w:rsid w:val="0092627B"/>
    <w:rsid w:val="00927F42"/>
    <w:rsid w:val="009326C8"/>
    <w:rsid w:val="0093276C"/>
    <w:rsid w:val="00932BC0"/>
    <w:rsid w:val="009330B9"/>
    <w:rsid w:val="00934755"/>
    <w:rsid w:val="00934DD0"/>
    <w:rsid w:val="009370A6"/>
    <w:rsid w:val="0093711A"/>
    <w:rsid w:val="00937827"/>
    <w:rsid w:val="0094011A"/>
    <w:rsid w:val="0094056D"/>
    <w:rsid w:val="00942090"/>
    <w:rsid w:val="00944ABE"/>
    <w:rsid w:val="0094593D"/>
    <w:rsid w:val="00946038"/>
    <w:rsid w:val="00947FDB"/>
    <w:rsid w:val="00952C74"/>
    <w:rsid w:val="0095789C"/>
    <w:rsid w:val="009608CC"/>
    <w:rsid w:val="00960C57"/>
    <w:rsid w:val="00961391"/>
    <w:rsid w:val="009615CB"/>
    <w:rsid w:val="00961CE6"/>
    <w:rsid w:val="00962007"/>
    <w:rsid w:val="00963F53"/>
    <w:rsid w:val="0096476B"/>
    <w:rsid w:val="00964DED"/>
    <w:rsid w:val="009655F9"/>
    <w:rsid w:val="00976221"/>
    <w:rsid w:val="00976F1D"/>
    <w:rsid w:val="00977529"/>
    <w:rsid w:val="00977FAC"/>
    <w:rsid w:val="0098270D"/>
    <w:rsid w:val="009845FF"/>
    <w:rsid w:val="00986F4F"/>
    <w:rsid w:val="0099046F"/>
    <w:rsid w:val="0099089D"/>
    <w:rsid w:val="009912D7"/>
    <w:rsid w:val="00991AF2"/>
    <w:rsid w:val="0099262D"/>
    <w:rsid w:val="00992E0E"/>
    <w:rsid w:val="0099395B"/>
    <w:rsid w:val="0099430B"/>
    <w:rsid w:val="0099608B"/>
    <w:rsid w:val="00996BD7"/>
    <w:rsid w:val="00996F93"/>
    <w:rsid w:val="009A2B7F"/>
    <w:rsid w:val="009A2BCD"/>
    <w:rsid w:val="009A3AA9"/>
    <w:rsid w:val="009A4054"/>
    <w:rsid w:val="009A53B3"/>
    <w:rsid w:val="009A547A"/>
    <w:rsid w:val="009A557F"/>
    <w:rsid w:val="009B0CF2"/>
    <w:rsid w:val="009B118F"/>
    <w:rsid w:val="009B1CCB"/>
    <w:rsid w:val="009B1D87"/>
    <w:rsid w:val="009B254E"/>
    <w:rsid w:val="009B30AF"/>
    <w:rsid w:val="009B37D9"/>
    <w:rsid w:val="009B3D33"/>
    <w:rsid w:val="009B4F21"/>
    <w:rsid w:val="009B5224"/>
    <w:rsid w:val="009B55BA"/>
    <w:rsid w:val="009B727B"/>
    <w:rsid w:val="009C14A5"/>
    <w:rsid w:val="009C1C88"/>
    <w:rsid w:val="009C22C7"/>
    <w:rsid w:val="009C3269"/>
    <w:rsid w:val="009C51A3"/>
    <w:rsid w:val="009C55E7"/>
    <w:rsid w:val="009C5CAB"/>
    <w:rsid w:val="009D0D3B"/>
    <w:rsid w:val="009D3D03"/>
    <w:rsid w:val="009D48EB"/>
    <w:rsid w:val="009D5C08"/>
    <w:rsid w:val="009D644D"/>
    <w:rsid w:val="009D682D"/>
    <w:rsid w:val="009E1850"/>
    <w:rsid w:val="009E2D23"/>
    <w:rsid w:val="009E37FA"/>
    <w:rsid w:val="009E442D"/>
    <w:rsid w:val="009E4D46"/>
    <w:rsid w:val="009E6328"/>
    <w:rsid w:val="009E7D45"/>
    <w:rsid w:val="009F02E0"/>
    <w:rsid w:val="009F190C"/>
    <w:rsid w:val="009F2A56"/>
    <w:rsid w:val="009F4261"/>
    <w:rsid w:val="00A012B4"/>
    <w:rsid w:val="00A0350C"/>
    <w:rsid w:val="00A0380D"/>
    <w:rsid w:val="00A03F0B"/>
    <w:rsid w:val="00A046CB"/>
    <w:rsid w:val="00A04C62"/>
    <w:rsid w:val="00A06A51"/>
    <w:rsid w:val="00A11B95"/>
    <w:rsid w:val="00A12F35"/>
    <w:rsid w:val="00A145B0"/>
    <w:rsid w:val="00A15420"/>
    <w:rsid w:val="00A162AC"/>
    <w:rsid w:val="00A16339"/>
    <w:rsid w:val="00A16A1D"/>
    <w:rsid w:val="00A21BC1"/>
    <w:rsid w:val="00A2329C"/>
    <w:rsid w:val="00A23396"/>
    <w:rsid w:val="00A23499"/>
    <w:rsid w:val="00A23EBF"/>
    <w:rsid w:val="00A24613"/>
    <w:rsid w:val="00A24678"/>
    <w:rsid w:val="00A24E89"/>
    <w:rsid w:val="00A27467"/>
    <w:rsid w:val="00A27831"/>
    <w:rsid w:val="00A301D9"/>
    <w:rsid w:val="00A32462"/>
    <w:rsid w:val="00A329A1"/>
    <w:rsid w:val="00A35DCD"/>
    <w:rsid w:val="00A37975"/>
    <w:rsid w:val="00A379D0"/>
    <w:rsid w:val="00A37E3C"/>
    <w:rsid w:val="00A45BD6"/>
    <w:rsid w:val="00A4772B"/>
    <w:rsid w:val="00A51A1B"/>
    <w:rsid w:val="00A520CF"/>
    <w:rsid w:val="00A53D19"/>
    <w:rsid w:val="00A54A73"/>
    <w:rsid w:val="00A54C9C"/>
    <w:rsid w:val="00A55175"/>
    <w:rsid w:val="00A55941"/>
    <w:rsid w:val="00A55F4A"/>
    <w:rsid w:val="00A5612C"/>
    <w:rsid w:val="00A563F3"/>
    <w:rsid w:val="00A5720C"/>
    <w:rsid w:val="00A577BB"/>
    <w:rsid w:val="00A60C39"/>
    <w:rsid w:val="00A61876"/>
    <w:rsid w:val="00A62915"/>
    <w:rsid w:val="00A631B2"/>
    <w:rsid w:val="00A63903"/>
    <w:rsid w:val="00A63C33"/>
    <w:rsid w:val="00A64C13"/>
    <w:rsid w:val="00A652FA"/>
    <w:rsid w:val="00A6676A"/>
    <w:rsid w:val="00A66FB9"/>
    <w:rsid w:val="00A70BE6"/>
    <w:rsid w:val="00A72AAC"/>
    <w:rsid w:val="00A72C48"/>
    <w:rsid w:val="00A72EE4"/>
    <w:rsid w:val="00A74331"/>
    <w:rsid w:val="00A74855"/>
    <w:rsid w:val="00A751EE"/>
    <w:rsid w:val="00A7551C"/>
    <w:rsid w:val="00A765E0"/>
    <w:rsid w:val="00A80605"/>
    <w:rsid w:val="00A825F5"/>
    <w:rsid w:val="00A85574"/>
    <w:rsid w:val="00A85D3F"/>
    <w:rsid w:val="00A86262"/>
    <w:rsid w:val="00A862EF"/>
    <w:rsid w:val="00A92F22"/>
    <w:rsid w:val="00A92F47"/>
    <w:rsid w:val="00A932D9"/>
    <w:rsid w:val="00A933D4"/>
    <w:rsid w:val="00A934F1"/>
    <w:rsid w:val="00A93B23"/>
    <w:rsid w:val="00A950DC"/>
    <w:rsid w:val="00A9518F"/>
    <w:rsid w:val="00A953CD"/>
    <w:rsid w:val="00A95B62"/>
    <w:rsid w:val="00A975B1"/>
    <w:rsid w:val="00AA4408"/>
    <w:rsid w:val="00AA4668"/>
    <w:rsid w:val="00AA4720"/>
    <w:rsid w:val="00AA4AD3"/>
    <w:rsid w:val="00AA50E2"/>
    <w:rsid w:val="00AA50F7"/>
    <w:rsid w:val="00AA5B13"/>
    <w:rsid w:val="00AA5B80"/>
    <w:rsid w:val="00AB0292"/>
    <w:rsid w:val="00AB288D"/>
    <w:rsid w:val="00AB2C91"/>
    <w:rsid w:val="00AB2E9B"/>
    <w:rsid w:val="00AB4408"/>
    <w:rsid w:val="00AB65EF"/>
    <w:rsid w:val="00AB7FDD"/>
    <w:rsid w:val="00AC1189"/>
    <w:rsid w:val="00AC200D"/>
    <w:rsid w:val="00AC23D3"/>
    <w:rsid w:val="00AC2AA0"/>
    <w:rsid w:val="00AC42B3"/>
    <w:rsid w:val="00AC702B"/>
    <w:rsid w:val="00AC7120"/>
    <w:rsid w:val="00AC75BF"/>
    <w:rsid w:val="00AC7E3B"/>
    <w:rsid w:val="00AD0D67"/>
    <w:rsid w:val="00AD128F"/>
    <w:rsid w:val="00AD12D1"/>
    <w:rsid w:val="00AD6B43"/>
    <w:rsid w:val="00AD7ED7"/>
    <w:rsid w:val="00AE0E0F"/>
    <w:rsid w:val="00AE1C5C"/>
    <w:rsid w:val="00AE1F0C"/>
    <w:rsid w:val="00AE662A"/>
    <w:rsid w:val="00AF0B89"/>
    <w:rsid w:val="00AF1ADA"/>
    <w:rsid w:val="00AF2110"/>
    <w:rsid w:val="00AF38EB"/>
    <w:rsid w:val="00AF3E07"/>
    <w:rsid w:val="00AF42B2"/>
    <w:rsid w:val="00AF4807"/>
    <w:rsid w:val="00AF78E5"/>
    <w:rsid w:val="00AF7F7C"/>
    <w:rsid w:val="00B01332"/>
    <w:rsid w:val="00B022E0"/>
    <w:rsid w:val="00B03A98"/>
    <w:rsid w:val="00B03C96"/>
    <w:rsid w:val="00B04C4A"/>
    <w:rsid w:val="00B053C6"/>
    <w:rsid w:val="00B05833"/>
    <w:rsid w:val="00B06944"/>
    <w:rsid w:val="00B06B4D"/>
    <w:rsid w:val="00B07F0E"/>
    <w:rsid w:val="00B110F6"/>
    <w:rsid w:val="00B130BA"/>
    <w:rsid w:val="00B132B6"/>
    <w:rsid w:val="00B13514"/>
    <w:rsid w:val="00B1362E"/>
    <w:rsid w:val="00B14676"/>
    <w:rsid w:val="00B147BE"/>
    <w:rsid w:val="00B14A63"/>
    <w:rsid w:val="00B15DE5"/>
    <w:rsid w:val="00B16BE0"/>
    <w:rsid w:val="00B16FAE"/>
    <w:rsid w:val="00B173CA"/>
    <w:rsid w:val="00B17A91"/>
    <w:rsid w:val="00B2089B"/>
    <w:rsid w:val="00B21ED8"/>
    <w:rsid w:val="00B241CB"/>
    <w:rsid w:val="00B25A3F"/>
    <w:rsid w:val="00B26C92"/>
    <w:rsid w:val="00B27E26"/>
    <w:rsid w:val="00B3003C"/>
    <w:rsid w:val="00B313A8"/>
    <w:rsid w:val="00B32B58"/>
    <w:rsid w:val="00B33D5B"/>
    <w:rsid w:val="00B33DCC"/>
    <w:rsid w:val="00B34434"/>
    <w:rsid w:val="00B34F02"/>
    <w:rsid w:val="00B35524"/>
    <w:rsid w:val="00B36C84"/>
    <w:rsid w:val="00B379AC"/>
    <w:rsid w:val="00B42D51"/>
    <w:rsid w:val="00B4319F"/>
    <w:rsid w:val="00B4342B"/>
    <w:rsid w:val="00B4758D"/>
    <w:rsid w:val="00B5110A"/>
    <w:rsid w:val="00B52719"/>
    <w:rsid w:val="00B5314F"/>
    <w:rsid w:val="00B53B78"/>
    <w:rsid w:val="00B548DE"/>
    <w:rsid w:val="00B54AB7"/>
    <w:rsid w:val="00B55706"/>
    <w:rsid w:val="00B575BF"/>
    <w:rsid w:val="00B57AFB"/>
    <w:rsid w:val="00B57D1E"/>
    <w:rsid w:val="00B60821"/>
    <w:rsid w:val="00B60EF8"/>
    <w:rsid w:val="00B63216"/>
    <w:rsid w:val="00B64940"/>
    <w:rsid w:val="00B64BAF"/>
    <w:rsid w:val="00B659EF"/>
    <w:rsid w:val="00B65BDC"/>
    <w:rsid w:val="00B66087"/>
    <w:rsid w:val="00B660E2"/>
    <w:rsid w:val="00B704F8"/>
    <w:rsid w:val="00B72DFF"/>
    <w:rsid w:val="00B745FE"/>
    <w:rsid w:val="00B7512B"/>
    <w:rsid w:val="00B75297"/>
    <w:rsid w:val="00B76FB1"/>
    <w:rsid w:val="00B80C60"/>
    <w:rsid w:val="00B83721"/>
    <w:rsid w:val="00B84F56"/>
    <w:rsid w:val="00B90B42"/>
    <w:rsid w:val="00B9165A"/>
    <w:rsid w:val="00B923D1"/>
    <w:rsid w:val="00B93877"/>
    <w:rsid w:val="00B94375"/>
    <w:rsid w:val="00B9597E"/>
    <w:rsid w:val="00B97E17"/>
    <w:rsid w:val="00B97E86"/>
    <w:rsid w:val="00BA03C2"/>
    <w:rsid w:val="00BA0675"/>
    <w:rsid w:val="00BA133E"/>
    <w:rsid w:val="00BA1970"/>
    <w:rsid w:val="00BA1BED"/>
    <w:rsid w:val="00BA3293"/>
    <w:rsid w:val="00BA3456"/>
    <w:rsid w:val="00BA3A34"/>
    <w:rsid w:val="00BA407D"/>
    <w:rsid w:val="00BA48F1"/>
    <w:rsid w:val="00BA5DAD"/>
    <w:rsid w:val="00BA74D8"/>
    <w:rsid w:val="00BB01A0"/>
    <w:rsid w:val="00BB29E5"/>
    <w:rsid w:val="00BB3748"/>
    <w:rsid w:val="00BB4285"/>
    <w:rsid w:val="00BB4FDA"/>
    <w:rsid w:val="00BB7E93"/>
    <w:rsid w:val="00BC03B0"/>
    <w:rsid w:val="00BC1BAE"/>
    <w:rsid w:val="00BC31CE"/>
    <w:rsid w:val="00BC51E1"/>
    <w:rsid w:val="00BC65F6"/>
    <w:rsid w:val="00BC6C78"/>
    <w:rsid w:val="00BC6D07"/>
    <w:rsid w:val="00BC76A2"/>
    <w:rsid w:val="00BD22D9"/>
    <w:rsid w:val="00BD26F1"/>
    <w:rsid w:val="00BD3B29"/>
    <w:rsid w:val="00BD7D35"/>
    <w:rsid w:val="00BE08FF"/>
    <w:rsid w:val="00BE0EE7"/>
    <w:rsid w:val="00BE1009"/>
    <w:rsid w:val="00BE116B"/>
    <w:rsid w:val="00BE1AF9"/>
    <w:rsid w:val="00BE1EFA"/>
    <w:rsid w:val="00BE2B44"/>
    <w:rsid w:val="00BE2B6F"/>
    <w:rsid w:val="00BE3703"/>
    <w:rsid w:val="00BE3867"/>
    <w:rsid w:val="00BE4734"/>
    <w:rsid w:val="00BE5DE7"/>
    <w:rsid w:val="00BE64E9"/>
    <w:rsid w:val="00BE695A"/>
    <w:rsid w:val="00BE6AE8"/>
    <w:rsid w:val="00BE6CEC"/>
    <w:rsid w:val="00BE7CCB"/>
    <w:rsid w:val="00BF17CA"/>
    <w:rsid w:val="00BF2D69"/>
    <w:rsid w:val="00BF2E5E"/>
    <w:rsid w:val="00BF2EB7"/>
    <w:rsid w:val="00BF68A2"/>
    <w:rsid w:val="00BF7429"/>
    <w:rsid w:val="00BF7DE0"/>
    <w:rsid w:val="00C02C96"/>
    <w:rsid w:val="00C04129"/>
    <w:rsid w:val="00C1019E"/>
    <w:rsid w:val="00C11D80"/>
    <w:rsid w:val="00C1349C"/>
    <w:rsid w:val="00C15403"/>
    <w:rsid w:val="00C17174"/>
    <w:rsid w:val="00C17336"/>
    <w:rsid w:val="00C20237"/>
    <w:rsid w:val="00C2317B"/>
    <w:rsid w:val="00C23EB0"/>
    <w:rsid w:val="00C24593"/>
    <w:rsid w:val="00C26B9F"/>
    <w:rsid w:val="00C3014F"/>
    <w:rsid w:val="00C30E6E"/>
    <w:rsid w:val="00C32859"/>
    <w:rsid w:val="00C32ACA"/>
    <w:rsid w:val="00C34118"/>
    <w:rsid w:val="00C367D9"/>
    <w:rsid w:val="00C37BCF"/>
    <w:rsid w:val="00C37D77"/>
    <w:rsid w:val="00C37FFB"/>
    <w:rsid w:val="00C41343"/>
    <w:rsid w:val="00C42FA0"/>
    <w:rsid w:val="00C43202"/>
    <w:rsid w:val="00C43A39"/>
    <w:rsid w:val="00C445FB"/>
    <w:rsid w:val="00C4563B"/>
    <w:rsid w:val="00C464DA"/>
    <w:rsid w:val="00C47C84"/>
    <w:rsid w:val="00C47DBC"/>
    <w:rsid w:val="00C515B4"/>
    <w:rsid w:val="00C51725"/>
    <w:rsid w:val="00C51BE0"/>
    <w:rsid w:val="00C52522"/>
    <w:rsid w:val="00C5271F"/>
    <w:rsid w:val="00C54DF7"/>
    <w:rsid w:val="00C6362C"/>
    <w:rsid w:val="00C63E56"/>
    <w:rsid w:val="00C63F15"/>
    <w:rsid w:val="00C644B0"/>
    <w:rsid w:val="00C647DA"/>
    <w:rsid w:val="00C72276"/>
    <w:rsid w:val="00C72BD6"/>
    <w:rsid w:val="00C730A6"/>
    <w:rsid w:val="00C7325A"/>
    <w:rsid w:val="00C73526"/>
    <w:rsid w:val="00C736E2"/>
    <w:rsid w:val="00C738E8"/>
    <w:rsid w:val="00C7396C"/>
    <w:rsid w:val="00C73B0B"/>
    <w:rsid w:val="00C73DA9"/>
    <w:rsid w:val="00C74B99"/>
    <w:rsid w:val="00C75CDD"/>
    <w:rsid w:val="00C76BC0"/>
    <w:rsid w:val="00C80196"/>
    <w:rsid w:val="00C81ACA"/>
    <w:rsid w:val="00C8488C"/>
    <w:rsid w:val="00C84AA5"/>
    <w:rsid w:val="00C865D7"/>
    <w:rsid w:val="00C94416"/>
    <w:rsid w:val="00C94458"/>
    <w:rsid w:val="00C94AE1"/>
    <w:rsid w:val="00C94F8A"/>
    <w:rsid w:val="00C953B5"/>
    <w:rsid w:val="00C96AD9"/>
    <w:rsid w:val="00CA096D"/>
    <w:rsid w:val="00CA10AB"/>
    <w:rsid w:val="00CA26C1"/>
    <w:rsid w:val="00CA4573"/>
    <w:rsid w:val="00CA4F33"/>
    <w:rsid w:val="00CA6031"/>
    <w:rsid w:val="00CA70E7"/>
    <w:rsid w:val="00CB50C2"/>
    <w:rsid w:val="00CB560F"/>
    <w:rsid w:val="00CB5731"/>
    <w:rsid w:val="00CB6497"/>
    <w:rsid w:val="00CC185E"/>
    <w:rsid w:val="00CC18E4"/>
    <w:rsid w:val="00CC32E0"/>
    <w:rsid w:val="00CC4872"/>
    <w:rsid w:val="00CD00B5"/>
    <w:rsid w:val="00CD1099"/>
    <w:rsid w:val="00CD13CC"/>
    <w:rsid w:val="00CD25E8"/>
    <w:rsid w:val="00CD4029"/>
    <w:rsid w:val="00CD4895"/>
    <w:rsid w:val="00CD5266"/>
    <w:rsid w:val="00CD5654"/>
    <w:rsid w:val="00CD6C6C"/>
    <w:rsid w:val="00CE20A0"/>
    <w:rsid w:val="00CE42D7"/>
    <w:rsid w:val="00CE4B76"/>
    <w:rsid w:val="00CE5E3A"/>
    <w:rsid w:val="00CE6A46"/>
    <w:rsid w:val="00CF05BB"/>
    <w:rsid w:val="00CF1544"/>
    <w:rsid w:val="00CF1758"/>
    <w:rsid w:val="00CF17CB"/>
    <w:rsid w:val="00CF25D8"/>
    <w:rsid w:val="00CF27BF"/>
    <w:rsid w:val="00CF55B1"/>
    <w:rsid w:val="00CF5F48"/>
    <w:rsid w:val="00CF694C"/>
    <w:rsid w:val="00CF7DFD"/>
    <w:rsid w:val="00D01654"/>
    <w:rsid w:val="00D030F8"/>
    <w:rsid w:val="00D04A37"/>
    <w:rsid w:val="00D04A5E"/>
    <w:rsid w:val="00D05E91"/>
    <w:rsid w:val="00D06524"/>
    <w:rsid w:val="00D0675A"/>
    <w:rsid w:val="00D072CB"/>
    <w:rsid w:val="00D10A37"/>
    <w:rsid w:val="00D14504"/>
    <w:rsid w:val="00D14D3E"/>
    <w:rsid w:val="00D15D16"/>
    <w:rsid w:val="00D15D9B"/>
    <w:rsid w:val="00D179E2"/>
    <w:rsid w:val="00D20155"/>
    <w:rsid w:val="00D2093A"/>
    <w:rsid w:val="00D20BC7"/>
    <w:rsid w:val="00D2168F"/>
    <w:rsid w:val="00D227DF"/>
    <w:rsid w:val="00D23935"/>
    <w:rsid w:val="00D243E0"/>
    <w:rsid w:val="00D251EA"/>
    <w:rsid w:val="00D26ADD"/>
    <w:rsid w:val="00D3018B"/>
    <w:rsid w:val="00D3319E"/>
    <w:rsid w:val="00D3349B"/>
    <w:rsid w:val="00D33936"/>
    <w:rsid w:val="00D35564"/>
    <w:rsid w:val="00D359FD"/>
    <w:rsid w:val="00D441D2"/>
    <w:rsid w:val="00D44A1E"/>
    <w:rsid w:val="00D477DB"/>
    <w:rsid w:val="00D5008C"/>
    <w:rsid w:val="00D51FFD"/>
    <w:rsid w:val="00D554E9"/>
    <w:rsid w:val="00D5633E"/>
    <w:rsid w:val="00D6166F"/>
    <w:rsid w:val="00D618E7"/>
    <w:rsid w:val="00D62095"/>
    <w:rsid w:val="00D62154"/>
    <w:rsid w:val="00D62C1B"/>
    <w:rsid w:val="00D6325B"/>
    <w:rsid w:val="00D64883"/>
    <w:rsid w:val="00D64A19"/>
    <w:rsid w:val="00D64EAF"/>
    <w:rsid w:val="00D64FE7"/>
    <w:rsid w:val="00D66B86"/>
    <w:rsid w:val="00D70EC1"/>
    <w:rsid w:val="00D7263C"/>
    <w:rsid w:val="00D74A99"/>
    <w:rsid w:val="00D76395"/>
    <w:rsid w:val="00D77F94"/>
    <w:rsid w:val="00D80C0D"/>
    <w:rsid w:val="00D85624"/>
    <w:rsid w:val="00D923B7"/>
    <w:rsid w:val="00D9244C"/>
    <w:rsid w:val="00D92E64"/>
    <w:rsid w:val="00D93037"/>
    <w:rsid w:val="00D96C5E"/>
    <w:rsid w:val="00D9799C"/>
    <w:rsid w:val="00D97C43"/>
    <w:rsid w:val="00DA21A0"/>
    <w:rsid w:val="00DA2C07"/>
    <w:rsid w:val="00DA3CF9"/>
    <w:rsid w:val="00DA3CFF"/>
    <w:rsid w:val="00DA50F2"/>
    <w:rsid w:val="00DA5505"/>
    <w:rsid w:val="00DA5535"/>
    <w:rsid w:val="00DA689C"/>
    <w:rsid w:val="00DA68CE"/>
    <w:rsid w:val="00DA7C03"/>
    <w:rsid w:val="00DB021C"/>
    <w:rsid w:val="00DB2133"/>
    <w:rsid w:val="00DB3867"/>
    <w:rsid w:val="00DB48FB"/>
    <w:rsid w:val="00DB5254"/>
    <w:rsid w:val="00DB5F1E"/>
    <w:rsid w:val="00DB72C0"/>
    <w:rsid w:val="00DC58CD"/>
    <w:rsid w:val="00DC6351"/>
    <w:rsid w:val="00DC7A2D"/>
    <w:rsid w:val="00DD00C5"/>
    <w:rsid w:val="00DD03B0"/>
    <w:rsid w:val="00DD2763"/>
    <w:rsid w:val="00DD3906"/>
    <w:rsid w:val="00DD3B26"/>
    <w:rsid w:val="00DD455E"/>
    <w:rsid w:val="00DD46AB"/>
    <w:rsid w:val="00DD4D9D"/>
    <w:rsid w:val="00DD51F7"/>
    <w:rsid w:val="00DD5F30"/>
    <w:rsid w:val="00DD7073"/>
    <w:rsid w:val="00DD7F52"/>
    <w:rsid w:val="00DE1B2E"/>
    <w:rsid w:val="00DE370B"/>
    <w:rsid w:val="00DE42B0"/>
    <w:rsid w:val="00DE4920"/>
    <w:rsid w:val="00DE5753"/>
    <w:rsid w:val="00DE653D"/>
    <w:rsid w:val="00DF121B"/>
    <w:rsid w:val="00DF20C2"/>
    <w:rsid w:val="00DF2119"/>
    <w:rsid w:val="00DF2E8F"/>
    <w:rsid w:val="00DF36BF"/>
    <w:rsid w:val="00DF4765"/>
    <w:rsid w:val="00DF482D"/>
    <w:rsid w:val="00DF7807"/>
    <w:rsid w:val="00E01B36"/>
    <w:rsid w:val="00E02844"/>
    <w:rsid w:val="00E030A0"/>
    <w:rsid w:val="00E03BD7"/>
    <w:rsid w:val="00E04C98"/>
    <w:rsid w:val="00E04D36"/>
    <w:rsid w:val="00E055C2"/>
    <w:rsid w:val="00E05966"/>
    <w:rsid w:val="00E06157"/>
    <w:rsid w:val="00E06736"/>
    <w:rsid w:val="00E06899"/>
    <w:rsid w:val="00E06B34"/>
    <w:rsid w:val="00E11881"/>
    <w:rsid w:val="00E12845"/>
    <w:rsid w:val="00E12DAB"/>
    <w:rsid w:val="00E136C9"/>
    <w:rsid w:val="00E14DC6"/>
    <w:rsid w:val="00E15670"/>
    <w:rsid w:val="00E15E3C"/>
    <w:rsid w:val="00E178D9"/>
    <w:rsid w:val="00E201B1"/>
    <w:rsid w:val="00E24148"/>
    <w:rsid w:val="00E251B4"/>
    <w:rsid w:val="00E306D2"/>
    <w:rsid w:val="00E30721"/>
    <w:rsid w:val="00E32F46"/>
    <w:rsid w:val="00E33FA6"/>
    <w:rsid w:val="00E3541D"/>
    <w:rsid w:val="00E35EEF"/>
    <w:rsid w:val="00E36E14"/>
    <w:rsid w:val="00E37B67"/>
    <w:rsid w:val="00E40032"/>
    <w:rsid w:val="00E4089A"/>
    <w:rsid w:val="00E41691"/>
    <w:rsid w:val="00E4219F"/>
    <w:rsid w:val="00E4265D"/>
    <w:rsid w:val="00E443A0"/>
    <w:rsid w:val="00E44F35"/>
    <w:rsid w:val="00E45F02"/>
    <w:rsid w:val="00E479D9"/>
    <w:rsid w:val="00E50452"/>
    <w:rsid w:val="00E5117A"/>
    <w:rsid w:val="00E51795"/>
    <w:rsid w:val="00E51FB7"/>
    <w:rsid w:val="00E53F6E"/>
    <w:rsid w:val="00E54737"/>
    <w:rsid w:val="00E55CAD"/>
    <w:rsid w:val="00E56067"/>
    <w:rsid w:val="00E560F8"/>
    <w:rsid w:val="00E565B3"/>
    <w:rsid w:val="00E56C7D"/>
    <w:rsid w:val="00E57DDA"/>
    <w:rsid w:val="00E617F3"/>
    <w:rsid w:val="00E61E48"/>
    <w:rsid w:val="00E62631"/>
    <w:rsid w:val="00E62AFA"/>
    <w:rsid w:val="00E6430F"/>
    <w:rsid w:val="00E64870"/>
    <w:rsid w:val="00E64C8F"/>
    <w:rsid w:val="00E655E3"/>
    <w:rsid w:val="00E659EA"/>
    <w:rsid w:val="00E6663C"/>
    <w:rsid w:val="00E67B24"/>
    <w:rsid w:val="00E70092"/>
    <w:rsid w:val="00E708FC"/>
    <w:rsid w:val="00E7239E"/>
    <w:rsid w:val="00E723A2"/>
    <w:rsid w:val="00E73AB3"/>
    <w:rsid w:val="00E73FFF"/>
    <w:rsid w:val="00E7433D"/>
    <w:rsid w:val="00E75532"/>
    <w:rsid w:val="00E77FF4"/>
    <w:rsid w:val="00E81661"/>
    <w:rsid w:val="00E8339A"/>
    <w:rsid w:val="00E84587"/>
    <w:rsid w:val="00E8545C"/>
    <w:rsid w:val="00E85855"/>
    <w:rsid w:val="00E862A1"/>
    <w:rsid w:val="00E874F1"/>
    <w:rsid w:val="00E87653"/>
    <w:rsid w:val="00E91242"/>
    <w:rsid w:val="00E91852"/>
    <w:rsid w:val="00E92CE2"/>
    <w:rsid w:val="00EA037B"/>
    <w:rsid w:val="00EA19C4"/>
    <w:rsid w:val="00EA2129"/>
    <w:rsid w:val="00EA387F"/>
    <w:rsid w:val="00EA484E"/>
    <w:rsid w:val="00EA6A63"/>
    <w:rsid w:val="00EA7122"/>
    <w:rsid w:val="00EA741B"/>
    <w:rsid w:val="00EA79EF"/>
    <w:rsid w:val="00EA7C1E"/>
    <w:rsid w:val="00EA7EFD"/>
    <w:rsid w:val="00EB2444"/>
    <w:rsid w:val="00EB3460"/>
    <w:rsid w:val="00EB5400"/>
    <w:rsid w:val="00EB6B9F"/>
    <w:rsid w:val="00EB729F"/>
    <w:rsid w:val="00EB738F"/>
    <w:rsid w:val="00EC19C7"/>
    <w:rsid w:val="00EC1A81"/>
    <w:rsid w:val="00EC2C33"/>
    <w:rsid w:val="00EC2F2E"/>
    <w:rsid w:val="00EC3284"/>
    <w:rsid w:val="00EC3AE5"/>
    <w:rsid w:val="00EC4ABA"/>
    <w:rsid w:val="00EC4CBC"/>
    <w:rsid w:val="00EC6398"/>
    <w:rsid w:val="00EC69BA"/>
    <w:rsid w:val="00EC7CC2"/>
    <w:rsid w:val="00ED0DBD"/>
    <w:rsid w:val="00ED0FB0"/>
    <w:rsid w:val="00ED10B3"/>
    <w:rsid w:val="00ED2BBE"/>
    <w:rsid w:val="00ED4EC8"/>
    <w:rsid w:val="00ED4FA9"/>
    <w:rsid w:val="00ED570C"/>
    <w:rsid w:val="00ED67BF"/>
    <w:rsid w:val="00ED6AC8"/>
    <w:rsid w:val="00EE0635"/>
    <w:rsid w:val="00EE12B2"/>
    <w:rsid w:val="00EE1F6B"/>
    <w:rsid w:val="00EE52A8"/>
    <w:rsid w:val="00EE6371"/>
    <w:rsid w:val="00EE6788"/>
    <w:rsid w:val="00EE6D4C"/>
    <w:rsid w:val="00EE74F5"/>
    <w:rsid w:val="00EE7B7B"/>
    <w:rsid w:val="00EE7C18"/>
    <w:rsid w:val="00EF0285"/>
    <w:rsid w:val="00EF0AA6"/>
    <w:rsid w:val="00EF4065"/>
    <w:rsid w:val="00EF7E0D"/>
    <w:rsid w:val="00F00F96"/>
    <w:rsid w:val="00F01538"/>
    <w:rsid w:val="00F02590"/>
    <w:rsid w:val="00F03B31"/>
    <w:rsid w:val="00F03FAF"/>
    <w:rsid w:val="00F05AEB"/>
    <w:rsid w:val="00F067EF"/>
    <w:rsid w:val="00F06F5E"/>
    <w:rsid w:val="00F072D9"/>
    <w:rsid w:val="00F12063"/>
    <w:rsid w:val="00F1282F"/>
    <w:rsid w:val="00F138C6"/>
    <w:rsid w:val="00F13D6E"/>
    <w:rsid w:val="00F14BFF"/>
    <w:rsid w:val="00F1638D"/>
    <w:rsid w:val="00F22216"/>
    <w:rsid w:val="00F23BE1"/>
    <w:rsid w:val="00F23DB4"/>
    <w:rsid w:val="00F257E9"/>
    <w:rsid w:val="00F25BA1"/>
    <w:rsid w:val="00F30456"/>
    <w:rsid w:val="00F30763"/>
    <w:rsid w:val="00F30EA8"/>
    <w:rsid w:val="00F315D3"/>
    <w:rsid w:val="00F321A6"/>
    <w:rsid w:val="00F332B7"/>
    <w:rsid w:val="00F35D8B"/>
    <w:rsid w:val="00F36333"/>
    <w:rsid w:val="00F40248"/>
    <w:rsid w:val="00F417E3"/>
    <w:rsid w:val="00F43549"/>
    <w:rsid w:val="00F43D36"/>
    <w:rsid w:val="00F43D5D"/>
    <w:rsid w:val="00F43F3F"/>
    <w:rsid w:val="00F464DC"/>
    <w:rsid w:val="00F47AD4"/>
    <w:rsid w:val="00F503B8"/>
    <w:rsid w:val="00F5207B"/>
    <w:rsid w:val="00F53A8B"/>
    <w:rsid w:val="00F53AC5"/>
    <w:rsid w:val="00F54847"/>
    <w:rsid w:val="00F555C6"/>
    <w:rsid w:val="00F56779"/>
    <w:rsid w:val="00F567E3"/>
    <w:rsid w:val="00F6101C"/>
    <w:rsid w:val="00F6114B"/>
    <w:rsid w:val="00F613C1"/>
    <w:rsid w:val="00F61460"/>
    <w:rsid w:val="00F62922"/>
    <w:rsid w:val="00F62FFB"/>
    <w:rsid w:val="00F652C2"/>
    <w:rsid w:val="00F659DB"/>
    <w:rsid w:val="00F668C5"/>
    <w:rsid w:val="00F71709"/>
    <w:rsid w:val="00F71BF7"/>
    <w:rsid w:val="00F72765"/>
    <w:rsid w:val="00F7310E"/>
    <w:rsid w:val="00F7463C"/>
    <w:rsid w:val="00F814BB"/>
    <w:rsid w:val="00F831F7"/>
    <w:rsid w:val="00F8398B"/>
    <w:rsid w:val="00F848CB"/>
    <w:rsid w:val="00F85354"/>
    <w:rsid w:val="00F90EA0"/>
    <w:rsid w:val="00F9388F"/>
    <w:rsid w:val="00F93948"/>
    <w:rsid w:val="00F94E30"/>
    <w:rsid w:val="00F953E0"/>
    <w:rsid w:val="00F96037"/>
    <w:rsid w:val="00F96C77"/>
    <w:rsid w:val="00F96FE7"/>
    <w:rsid w:val="00FA22F5"/>
    <w:rsid w:val="00FA553F"/>
    <w:rsid w:val="00FA56A6"/>
    <w:rsid w:val="00FA6E7C"/>
    <w:rsid w:val="00FA7E65"/>
    <w:rsid w:val="00FB16E3"/>
    <w:rsid w:val="00FB1DFD"/>
    <w:rsid w:val="00FB35B5"/>
    <w:rsid w:val="00FB3C81"/>
    <w:rsid w:val="00FB5EA0"/>
    <w:rsid w:val="00FC012D"/>
    <w:rsid w:val="00FC0394"/>
    <w:rsid w:val="00FC06E5"/>
    <w:rsid w:val="00FC0AC7"/>
    <w:rsid w:val="00FC1602"/>
    <w:rsid w:val="00FC1809"/>
    <w:rsid w:val="00FC265B"/>
    <w:rsid w:val="00FC3224"/>
    <w:rsid w:val="00FC5F0C"/>
    <w:rsid w:val="00FC6A87"/>
    <w:rsid w:val="00FC6D50"/>
    <w:rsid w:val="00FC7678"/>
    <w:rsid w:val="00FD0012"/>
    <w:rsid w:val="00FD12D8"/>
    <w:rsid w:val="00FD1B67"/>
    <w:rsid w:val="00FD1DB8"/>
    <w:rsid w:val="00FD4177"/>
    <w:rsid w:val="00FD5665"/>
    <w:rsid w:val="00FD5866"/>
    <w:rsid w:val="00FD5FD4"/>
    <w:rsid w:val="00FD7C18"/>
    <w:rsid w:val="00FE0D8C"/>
    <w:rsid w:val="00FE1412"/>
    <w:rsid w:val="00FE217F"/>
    <w:rsid w:val="00FE3861"/>
    <w:rsid w:val="00FE408D"/>
    <w:rsid w:val="00FE4EFD"/>
    <w:rsid w:val="00FE55A3"/>
    <w:rsid w:val="00FE6422"/>
    <w:rsid w:val="00FE69E2"/>
    <w:rsid w:val="00FF0345"/>
    <w:rsid w:val="00FF119D"/>
    <w:rsid w:val="00FF40C4"/>
    <w:rsid w:val="00FF5E96"/>
    <w:rsid w:val="00FF5FC8"/>
    <w:rsid w:val="00FF6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DD0"/>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paragraph" w:styleId="a6">
    <w:name w:val="Normal (Web)"/>
    <w:basedOn w:val="a"/>
    <w:uiPriority w:val="99"/>
    <w:unhideWhenUsed/>
    <w:rsid w:val="00934D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4D7507"/>
    <w:pPr>
      <w:spacing w:after="60"/>
      <w:ind w:firstLine="567"/>
      <w:jc w:val="both"/>
    </w:pPr>
    <w:rPr>
      <w:rFonts w:ascii="Arial" w:eastAsia="Times New Roman" w:hAnsi="Arial" w:cs="Arial"/>
      <w:sz w:val="20"/>
      <w:szCs w:val="20"/>
      <w:lang w:eastAsia="ru-RU"/>
    </w:rPr>
  </w:style>
  <w:style w:type="character" w:styleId="a7">
    <w:name w:val="Hyperlink"/>
    <w:basedOn w:val="a0"/>
    <w:uiPriority w:val="99"/>
    <w:unhideWhenUsed/>
    <w:rsid w:val="004D7C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DD0"/>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paragraph" w:styleId="a6">
    <w:name w:val="Normal (Web)"/>
    <w:basedOn w:val="a"/>
    <w:uiPriority w:val="99"/>
    <w:unhideWhenUsed/>
    <w:rsid w:val="00934D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4D7507"/>
    <w:pPr>
      <w:spacing w:after="60"/>
      <w:ind w:firstLine="567"/>
      <w:jc w:val="both"/>
    </w:pPr>
    <w:rPr>
      <w:rFonts w:ascii="Arial" w:eastAsia="Times New Roman" w:hAnsi="Arial" w:cs="Arial"/>
      <w:sz w:val="20"/>
      <w:szCs w:val="20"/>
      <w:lang w:eastAsia="ru-RU"/>
    </w:rPr>
  </w:style>
  <w:style w:type="character" w:styleId="a7">
    <w:name w:val="Hyperlink"/>
    <w:basedOn w:val="a0"/>
    <w:uiPriority w:val="99"/>
    <w:unhideWhenUsed/>
    <w:rsid w:val="004D7C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8994">
      <w:bodyDiv w:val="1"/>
      <w:marLeft w:val="0"/>
      <w:marRight w:val="0"/>
      <w:marTop w:val="0"/>
      <w:marBottom w:val="0"/>
      <w:divBdr>
        <w:top w:val="none" w:sz="0" w:space="0" w:color="auto"/>
        <w:left w:val="none" w:sz="0" w:space="0" w:color="auto"/>
        <w:bottom w:val="none" w:sz="0" w:space="0" w:color="auto"/>
        <w:right w:val="none" w:sz="0" w:space="0" w:color="auto"/>
      </w:divBdr>
    </w:div>
    <w:div w:id="57095645">
      <w:bodyDiv w:val="1"/>
      <w:marLeft w:val="0"/>
      <w:marRight w:val="0"/>
      <w:marTop w:val="0"/>
      <w:marBottom w:val="0"/>
      <w:divBdr>
        <w:top w:val="none" w:sz="0" w:space="0" w:color="auto"/>
        <w:left w:val="none" w:sz="0" w:space="0" w:color="auto"/>
        <w:bottom w:val="none" w:sz="0" w:space="0" w:color="auto"/>
        <w:right w:val="none" w:sz="0" w:space="0" w:color="auto"/>
      </w:divBdr>
    </w:div>
    <w:div w:id="206796647">
      <w:bodyDiv w:val="1"/>
      <w:marLeft w:val="0"/>
      <w:marRight w:val="0"/>
      <w:marTop w:val="0"/>
      <w:marBottom w:val="0"/>
      <w:divBdr>
        <w:top w:val="none" w:sz="0" w:space="0" w:color="auto"/>
        <w:left w:val="none" w:sz="0" w:space="0" w:color="auto"/>
        <w:bottom w:val="none" w:sz="0" w:space="0" w:color="auto"/>
        <w:right w:val="none" w:sz="0" w:space="0" w:color="auto"/>
      </w:divBdr>
    </w:div>
    <w:div w:id="302973418">
      <w:bodyDiv w:val="1"/>
      <w:marLeft w:val="0"/>
      <w:marRight w:val="0"/>
      <w:marTop w:val="0"/>
      <w:marBottom w:val="0"/>
      <w:divBdr>
        <w:top w:val="none" w:sz="0" w:space="0" w:color="auto"/>
        <w:left w:val="none" w:sz="0" w:space="0" w:color="auto"/>
        <w:bottom w:val="none" w:sz="0" w:space="0" w:color="auto"/>
        <w:right w:val="none" w:sz="0" w:space="0" w:color="auto"/>
      </w:divBdr>
    </w:div>
    <w:div w:id="464008345">
      <w:bodyDiv w:val="1"/>
      <w:marLeft w:val="0"/>
      <w:marRight w:val="0"/>
      <w:marTop w:val="0"/>
      <w:marBottom w:val="0"/>
      <w:divBdr>
        <w:top w:val="none" w:sz="0" w:space="0" w:color="auto"/>
        <w:left w:val="none" w:sz="0" w:space="0" w:color="auto"/>
        <w:bottom w:val="none" w:sz="0" w:space="0" w:color="auto"/>
        <w:right w:val="none" w:sz="0" w:space="0" w:color="auto"/>
      </w:divBdr>
    </w:div>
    <w:div w:id="800537535">
      <w:bodyDiv w:val="1"/>
      <w:marLeft w:val="0"/>
      <w:marRight w:val="0"/>
      <w:marTop w:val="0"/>
      <w:marBottom w:val="0"/>
      <w:divBdr>
        <w:top w:val="none" w:sz="0" w:space="0" w:color="auto"/>
        <w:left w:val="none" w:sz="0" w:space="0" w:color="auto"/>
        <w:bottom w:val="none" w:sz="0" w:space="0" w:color="auto"/>
        <w:right w:val="none" w:sz="0" w:space="0" w:color="auto"/>
      </w:divBdr>
    </w:div>
    <w:div w:id="1042438022">
      <w:bodyDiv w:val="1"/>
      <w:marLeft w:val="0"/>
      <w:marRight w:val="0"/>
      <w:marTop w:val="0"/>
      <w:marBottom w:val="0"/>
      <w:divBdr>
        <w:top w:val="none" w:sz="0" w:space="0" w:color="auto"/>
        <w:left w:val="none" w:sz="0" w:space="0" w:color="auto"/>
        <w:bottom w:val="none" w:sz="0" w:space="0" w:color="auto"/>
        <w:right w:val="none" w:sz="0" w:space="0" w:color="auto"/>
      </w:divBdr>
    </w:div>
    <w:div w:id="1204177522">
      <w:bodyDiv w:val="1"/>
      <w:marLeft w:val="0"/>
      <w:marRight w:val="0"/>
      <w:marTop w:val="0"/>
      <w:marBottom w:val="0"/>
      <w:divBdr>
        <w:top w:val="none" w:sz="0" w:space="0" w:color="auto"/>
        <w:left w:val="none" w:sz="0" w:space="0" w:color="auto"/>
        <w:bottom w:val="none" w:sz="0" w:space="0" w:color="auto"/>
        <w:right w:val="none" w:sz="0" w:space="0" w:color="auto"/>
      </w:divBdr>
    </w:div>
    <w:div w:id="1687052489">
      <w:bodyDiv w:val="1"/>
      <w:marLeft w:val="0"/>
      <w:marRight w:val="0"/>
      <w:marTop w:val="0"/>
      <w:marBottom w:val="0"/>
      <w:divBdr>
        <w:top w:val="none" w:sz="0" w:space="0" w:color="auto"/>
        <w:left w:val="none" w:sz="0" w:space="0" w:color="auto"/>
        <w:bottom w:val="none" w:sz="0" w:space="0" w:color="auto"/>
        <w:right w:val="none" w:sz="0" w:space="0" w:color="auto"/>
      </w:divBdr>
    </w:div>
    <w:div w:id="2099599545">
      <w:bodyDiv w:val="1"/>
      <w:marLeft w:val="0"/>
      <w:marRight w:val="0"/>
      <w:marTop w:val="0"/>
      <w:marBottom w:val="0"/>
      <w:divBdr>
        <w:top w:val="none" w:sz="0" w:space="0" w:color="auto"/>
        <w:left w:val="none" w:sz="0" w:space="0" w:color="auto"/>
        <w:bottom w:val="none" w:sz="0" w:space="0" w:color="auto"/>
        <w:right w:val="none" w:sz="0" w:space="0" w:color="auto"/>
      </w:divBdr>
    </w:div>
    <w:div w:id="213551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1050</TotalTime>
  <Pages>9</Pages>
  <Words>4349</Words>
  <Characters>24792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Алымкул Хакимов</dc:creator>
  <cp:lastModifiedBy>Алымкул Хакимов</cp:lastModifiedBy>
  <cp:revision>71</cp:revision>
  <cp:lastPrinted>2018-11-19T06:43:00Z</cp:lastPrinted>
  <dcterms:created xsi:type="dcterms:W3CDTF">2019-12-20T05:14:00Z</dcterms:created>
  <dcterms:modified xsi:type="dcterms:W3CDTF">2020-01-27T05:21:00Z</dcterms:modified>
</cp:coreProperties>
</file>